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5A" w:rsidRPr="00DB4C5A" w:rsidRDefault="00DB4C5A" w:rsidP="00DB4C5A">
      <w:pPr>
        <w:shd w:val="clear" w:color="auto" w:fill="FFFFFF"/>
        <w:spacing w:line="240" w:lineRule="auto"/>
        <w:rPr>
          <w:rFonts w:ascii="Arial" w:eastAsia="Times New Roman" w:hAnsi="Arial" w:cs="Arial"/>
          <w:color w:val="000000"/>
          <w:sz w:val="24"/>
          <w:szCs w:val="24"/>
        </w:rPr>
      </w:pPr>
      <w:r w:rsidRPr="00DB4C5A">
        <w:rPr>
          <w:rFonts w:ascii="Arial" w:eastAsia="Times New Roman" w:hAnsi="Arial" w:cs="Arial"/>
          <w:noProof/>
          <w:color w:val="002B42"/>
          <w:sz w:val="24"/>
          <w:szCs w:val="24"/>
        </w:rPr>
        <w:drawing>
          <wp:inline distT="0" distB="0" distL="0" distR="0">
            <wp:extent cx="1371600" cy="771525"/>
            <wp:effectExtent l="0" t="0" r="0" b="9525"/>
            <wp:docPr id="6" name="Picture 6" descr="Logo">
              <a:hlinkClick xmlns:a="http://schemas.openxmlformats.org/drawingml/2006/main" r:id="rId5"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tooltip="&quot;View at BusinessWire.com&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p>
    <w:p w:rsidR="00DB4C5A" w:rsidRPr="00DB4C5A" w:rsidRDefault="00DB4C5A" w:rsidP="00DB4C5A">
      <w:pPr>
        <w:shd w:val="clear" w:color="auto" w:fill="FFFFFF"/>
        <w:spacing w:line="240" w:lineRule="auto"/>
        <w:rPr>
          <w:rFonts w:ascii="Arial" w:eastAsia="Times New Roman" w:hAnsi="Arial" w:cs="Arial"/>
          <w:color w:val="006677"/>
          <w:sz w:val="17"/>
          <w:szCs w:val="17"/>
        </w:rPr>
      </w:pPr>
      <w:r w:rsidRPr="00DB4C5A">
        <w:rPr>
          <w:rFonts w:ascii="Arial" w:eastAsia="Times New Roman" w:hAnsi="Arial" w:cs="Arial"/>
          <w:color w:val="006677"/>
          <w:sz w:val="17"/>
          <w:szCs w:val="17"/>
        </w:rPr>
        <w:t>Feb. 14, 2019 18:12 UTC</w:t>
      </w:r>
    </w:p>
    <w:p w:rsidR="00DB4C5A" w:rsidRPr="00DB4C5A" w:rsidRDefault="00DB4C5A" w:rsidP="00DB4C5A">
      <w:pPr>
        <w:shd w:val="clear" w:color="auto" w:fill="FFFFFF"/>
        <w:spacing w:after="240" w:line="240" w:lineRule="auto"/>
        <w:jc w:val="center"/>
        <w:outlineLvl w:val="0"/>
        <w:rPr>
          <w:rFonts w:ascii="Arial" w:eastAsia="Times New Roman" w:hAnsi="Arial" w:cs="Arial"/>
          <w:b/>
          <w:bCs/>
          <w:color w:val="000000"/>
          <w:kern w:val="36"/>
          <w:sz w:val="27"/>
          <w:szCs w:val="27"/>
        </w:rPr>
      </w:pPr>
      <w:r w:rsidRPr="00DB4C5A">
        <w:rPr>
          <w:rFonts w:ascii="Arial" w:eastAsia="Times New Roman" w:hAnsi="Arial" w:cs="Arial"/>
          <w:b/>
          <w:bCs/>
          <w:color w:val="000000"/>
          <w:kern w:val="36"/>
          <w:sz w:val="27"/>
          <w:szCs w:val="27"/>
        </w:rPr>
        <w:t>WGS 2019</w:t>
      </w:r>
      <w:r w:rsidRPr="00DB4C5A">
        <w:rPr>
          <w:rFonts w:ascii="MS Gothic" w:eastAsia="MS Gothic" w:hAnsi="MS Gothic" w:cs="MS Gothic" w:hint="eastAsia"/>
          <w:b/>
          <w:bCs/>
          <w:color w:val="000000"/>
          <w:kern w:val="36"/>
          <w:sz w:val="27"/>
          <w:szCs w:val="27"/>
        </w:rPr>
        <w:t>：世界政府高峰會無疑是全球重要改變的催化</w:t>
      </w:r>
      <w:r w:rsidRPr="00DB4C5A">
        <w:rPr>
          <w:rFonts w:ascii="MS Gothic" w:eastAsia="Times New Roman" w:hAnsi="MS Gothic" w:cs="MS Gothic"/>
          <w:b/>
          <w:bCs/>
          <w:color w:val="000000"/>
          <w:kern w:val="36"/>
          <w:sz w:val="27"/>
          <w:szCs w:val="27"/>
        </w:rPr>
        <w:t>劑</w:t>
      </w:r>
    </w:p>
    <w:p w:rsidR="00DB4C5A" w:rsidRPr="00DB4C5A" w:rsidRDefault="00DB4C5A" w:rsidP="00DB4C5A">
      <w:pPr>
        <w:numPr>
          <w:ilvl w:val="0"/>
          <w:numId w:val="1"/>
        </w:numPr>
        <w:shd w:val="clear" w:color="auto" w:fill="FFFFFF"/>
        <w:spacing w:before="100" w:beforeAutospacing="1" w:after="150"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i/>
          <w:iCs/>
          <w:color w:val="000000"/>
          <w:sz w:val="24"/>
          <w:szCs w:val="24"/>
        </w:rPr>
        <w:t>各國總統、總理、企業領袖、慈善家齊聚杜拜，為人民籌謀永續發展的未</w:t>
      </w:r>
      <w:r w:rsidRPr="00DB4C5A">
        <w:rPr>
          <w:rFonts w:ascii="MS Gothic" w:eastAsia="Times New Roman" w:hAnsi="MS Gothic" w:cs="MS Gothic"/>
          <w:i/>
          <w:iCs/>
          <w:color w:val="000000"/>
          <w:sz w:val="24"/>
          <w:szCs w:val="24"/>
        </w:rPr>
        <w:t>來</w:t>
      </w:r>
      <w:proofErr w:type="spellEnd"/>
    </w:p>
    <w:p w:rsidR="00DB4C5A" w:rsidRPr="00DB4C5A" w:rsidRDefault="00DB4C5A" w:rsidP="00DB4C5A">
      <w:pPr>
        <w:numPr>
          <w:ilvl w:val="0"/>
          <w:numId w:val="1"/>
        </w:numPr>
        <w:shd w:val="clear" w:color="auto" w:fill="FFFFFF"/>
        <w:spacing w:before="100" w:beforeAutospacing="1" w:after="150"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i/>
          <w:iCs/>
          <w:color w:val="000000"/>
          <w:sz w:val="24"/>
          <w:szCs w:val="24"/>
        </w:rPr>
        <w:t>盧旺達總統保羅</w:t>
      </w:r>
      <w:r w:rsidRPr="00DB4C5A">
        <w:rPr>
          <w:rFonts w:ascii="Arial" w:eastAsia="Times New Roman" w:hAnsi="Arial" w:cs="Arial"/>
          <w:i/>
          <w:iCs/>
          <w:color w:val="000000"/>
          <w:sz w:val="24"/>
          <w:szCs w:val="24"/>
        </w:rPr>
        <w:t>·</w:t>
      </w:r>
      <w:r w:rsidRPr="00DB4C5A">
        <w:rPr>
          <w:rFonts w:ascii="MS Gothic" w:eastAsia="MS Gothic" w:hAnsi="MS Gothic" w:cs="MS Gothic" w:hint="eastAsia"/>
          <w:i/>
          <w:iCs/>
          <w:color w:val="000000"/>
          <w:sz w:val="24"/>
          <w:szCs w:val="24"/>
        </w:rPr>
        <w:t>卡加梅：如果成為一個統一的大陸，非洲的潛力將得到充分發</w:t>
      </w:r>
      <w:r w:rsidRPr="00DB4C5A">
        <w:rPr>
          <w:rFonts w:ascii="MS Gothic" w:eastAsia="Times New Roman" w:hAnsi="MS Gothic" w:cs="MS Gothic"/>
          <w:i/>
          <w:iCs/>
          <w:color w:val="000000"/>
          <w:sz w:val="24"/>
          <w:szCs w:val="24"/>
        </w:rPr>
        <w:t>揮</w:t>
      </w:r>
      <w:proofErr w:type="spellEnd"/>
    </w:p>
    <w:p w:rsidR="00DB4C5A" w:rsidRPr="00DB4C5A" w:rsidRDefault="00DB4C5A" w:rsidP="00DB4C5A">
      <w:pPr>
        <w:numPr>
          <w:ilvl w:val="0"/>
          <w:numId w:val="1"/>
        </w:numPr>
        <w:shd w:val="clear" w:color="auto" w:fill="FFFFFF"/>
        <w:spacing w:before="100" w:beforeAutospacing="1" w:after="150"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i/>
          <w:iCs/>
          <w:color w:val="000000"/>
          <w:sz w:val="24"/>
          <w:szCs w:val="24"/>
        </w:rPr>
        <w:t>伊姆蘭</w:t>
      </w:r>
      <w:r w:rsidRPr="00DB4C5A">
        <w:rPr>
          <w:rFonts w:ascii="Arial" w:eastAsia="Times New Roman" w:hAnsi="Arial" w:cs="Arial"/>
          <w:i/>
          <w:iCs/>
          <w:color w:val="000000"/>
          <w:sz w:val="24"/>
          <w:szCs w:val="24"/>
        </w:rPr>
        <w:t>·</w:t>
      </w:r>
      <w:r w:rsidRPr="00DB4C5A">
        <w:rPr>
          <w:rFonts w:ascii="MS Gothic" w:eastAsia="MS Gothic" w:hAnsi="MS Gothic" w:cs="MS Gothic" w:hint="eastAsia"/>
          <w:i/>
          <w:iCs/>
          <w:color w:val="000000"/>
          <w:sz w:val="24"/>
          <w:szCs w:val="24"/>
        </w:rPr>
        <w:t>汗、哈里遜</w:t>
      </w:r>
      <w:r w:rsidRPr="00DB4C5A">
        <w:rPr>
          <w:rFonts w:ascii="Arial" w:eastAsia="Times New Roman" w:hAnsi="Arial" w:cs="Arial"/>
          <w:i/>
          <w:iCs/>
          <w:color w:val="000000"/>
          <w:sz w:val="24"/>
          <w:szCs w:val="24"/>
        </w:rPr>
        <w:t>·</w:t>
      </w:r>
      <w:r w:rsidRPr="00DB4C5A">
        <w:rPr>
          <w:rFonts w:ascii="MS Gothic" w:eastAsia="MS Gothic" w:hAnsi="MS Gothic" w:cs="MS Gothic" w:hint="eastAsia"/>
          <w:i/>
          <w:iCs/>
          <w:color w:val="000000"/>
          <w:sz w:val="24"/>
          <w:szCs w:val="24"/>
        </w:rPr>
        <w:t>福特、克莉絲蒂娜</w:t>
      </w:r>
      <w:r w:rsidRPr="00DB4C5A">
        <w:rPr>
          <w:rFonts w:ascii="Arial" w:eastAsia="Times New Roman" w:hAnsi="Arial" w:cs="Arial"/>
          <w:i/>
          <w:iCs/>
          <w:color w:val="000000"/>
          <w:sz w:val="24"/>
          <w:szCs w:val="24"/>
        </w:rPr>
        <w:t>·</w:t>
      </w:r>
      <w:r w:rsidRPr="00DB4C5A">
        <w:rPr>
          <w:rFonts w:ascii="MS Gothic" w:eastAsia="MS Gothic" w:hAnsi="MS Gothic" w:cs="MS Gothic" w:hint="eastAsia"/>
          <w:i/>
          <w:iCs/>
          <w:color w:val="000000"/>
          <w:sz w:val="24"/>
          <w:szCs w:val="24"/>
        </w:rPr>
        <w:t>拉加德、托尼</w:t>
      </w:r>
      <w:r w:rsidRPr="00DB4C5A">
        <w:rPr>
          <w:rFonts w:ascii="Arial" w:eastAsia="Times New Roman" w:hAnsi="Arial" w:cs="Arial"/>
          <w:i/>
          <w:iCs/>
          <w:color w:val="000000"/>
          <w:sz w:val="24"/>
          <w:szCs w:val="24"/>
        </w:rPr>
        <w:t>·</w:t>
      </w:r>
      <w:r w:rsidRPr="00DB4C5A">
        <w:rPr>
          <w:rFonts w:ascii="MS Gothic" w:eastAsia="MS Gothic" w:hAnsi="MS Gothic" w:cs="MS Gothic" w:hint="eastAsia"/>
          <w:i/>
          <w:iCs/>
          <w:color w:val="000000"/>
          <w:sz w:val="24"/>
          <w:szCs w:val="24"/>
        </w:rPr>
        <w:t>羅賓斯、謝赫</w:t>
      </w:r>
      <w:r w:rsidRPr="00DB4C5A">
        <w:rPr>
          <w:rFonts w:ascii="Arial" w:eastAsia="Times New Roman" w:hAnsi="Arial" w:cs="Arial"/>
          <w:i/>
          <w:iCs/>
          <w:color w:val="000000"/>
          <w:sz w:val="24"/>
          <w:szCs w:val="24"/>
        </w:rPr>
        <w:t>·</w:t>
      </w:r>
      <w:r w:rsidRPr="00DB4C5A">
        <w:rPr>
          <w:rFonts w:ascii="MS Gothic" w:eastAsia="MS Gothic" w:hAnsi="MS Gothic" w:cs="MS Gothic" w:hint="eastAsia"/>
          <w:i/>
          <w:iCs/>
          <w:color w:val="000000"/>
          <w:sz w:val="24"/>
          <w:szCs w:val="24"/>
        </w:rPr>
        <w:t>哈姆丹等致</w:t>
      </w:r>
      <w:r w:rsidRPr="00DB4C5A">
        <w:rPr>
          <w:rFonts w:ascii="MS Gothic" w:eastAsia="Times New Roman" w:hAnsi="MS Gothic" w:cs="MS Gothic"/>
          <w:i/>
          <w:iCs/>
          <w:color w:val="000000"/>
          <w:sz w:val="24"/>
          <w:szCs w:val="24"/>
        </w:rPr>
        <w:t>辭</w:t>
      </w:r>
      <w:proofErr w:type="spellEnd"/>
    </w:p>
    <w:p w:rsidR="00DB4C5A" w:rsidRPr="00DB4C5A" w:rsidRDefault="00DB4C5A" w:rsidP="00DB4C5A">
      <w:pPr>
        <w:numPr>
          <w:ilvl w:val="0"/>
          <w:numId w:val="1"/>
        </w:numPr>
        <w:shd w:val="clear" w:color="auto" w:fill="FFFFFF"/>
        <w:spacing w:before="100" w:beforeAutospacing="1" w:after="150"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i/>
          <w:iCs/>
          <w:color w:val="000000"/>
          <w:sz w:val="24"/>
          <w:szCs w:val="24"/>
        </w:rPr>
        <w:t>教宗方濟各發表歷史性視訊致</w:t>
      </w:r>
      <w:r w:rsidRPr="00DB4C5A">
        <w:rPr>
          <w:rFonts w:ascii="MS Gothic" w:eastAsia="Times New Roman" w:hAnsi="MS Gothic" w:cs="MS Gothic"/>
          <w:i/>
          <w:iCs/>
          <w:color w:val="000000"/>
          <w:sz w:val="24"/>
          <w:szCs w:val="24"/>
        </w:rPr>
        <w:t>辭</w:t>
      </w:r>
      <w:proofErr w:type="spellEnd"/>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color w:val="000000"/>
          <w:sz w:val="24"/>
          <w:szCs w:val="24"/>
        </w:rPr>
        <w:t>阿聯杜拜</w:t>
      </w:r>
      <w:proofErr w:type="spellEnd"/>
      <w:r w:rsidRPr="00DB4C5A">
        <w:rPr>
          <w:rFonts w:ascii="Arial" w:eastAsia="Times New Roman" w:hAnsi="Arial" w:cs="Arial"/>
          <w:color w:val="000000"/>
          <w:sz w:val="24"/>
          <w:szCs w:val="24"/>
        </w:rPr>
        <w:t>--(</w:t>
      </w:r>
      <w:hyperlink r:id="rId7" w:history="1">
        <w:r w:rsidRPr="00DB4C5A">
          <w:rPr>
            <w:rFonts w:ascii="Arial" w:eastAsia="Times New Roman" w:hAnsi="Arial" w:cs="Arial"/>
            <w:color w:val="002B42"/>
            <w:sz w:val="24"/>
            <w:szCs w:val="24"/>
            <w:u w:val="single"/>
          </w:rPr>
          <w:t>BUSINESS WIRE</w:t>
        </w:r>
      </w:hyperlink>
      <w:proofErr w:type="gramStart"/>
      <w:r w:rsidRPr="00DB4C5A">
        <w:rPr>
          <w:rFonts w:ascii="Arial" w:eastAsia="Times New Roman" w:hAnsi="Arial" w:cs="Arial"/>
          <w:color w:val="000000"/>
          <w:sz w:val="24"/>
          <w:szCs w:val="24"/>
        </w:rPr>
        <w:t>)--</w:t>
      </w:r>
      <w:proofErr w:type="gramEnd"/>
      <w:r w:rsidRPr="00DB4C5A">
        <w:rPr>
          <w:rFonts w:ascii="Arial" w:eastAsia="Times New Roman" w:hAnsi="Arial" w:cs="Arial"/>
          <w:color w:val="000000"/>
          <w:sz w:val="24"/>
          <w:szCs w:val="24"/>
        </w:rPr>
        <w:t xml:space="preserve"> (</w:t>
      </w:r>
      <w:proofErr w:type="spellStart"/>
      <w:r w:rsidRPr="00DB4C5A">
        <w:rPr>
          <w:rFonts w:ascii="MS Gothic" w:eastAsia="MS Gothic" w:hAnsi="MS Gothic" w:cs="MS Gothic" w:hint="eastAsia"/>
          <w:color w:val="000000"/>
          <w:sz w:val="24"/>
          <w:szCs w:val="24"/>
        </w:rPr>
        <w:t>美國商業資訊</w:t>
      </w:r>
      <w:proofErr w:type="spellEnd"/>
      <w:r w:rsidRPr="00DB4C5A">
        <w:rPr>
          <w:rFonts w:ascii="Arial" w:eastAsia="Times New Roman" w:hAnsi="Arial" w:cs="Arial"/>
          <w:color w:val="000000"/>
          <w:sz w:val="24"/>
          <w:szCs w:val="24"/>
        </w:rPr>
        <w:t>)--</w:t>
      </w:r>
      <w:proofErr w:type="spellStart"/>
      <w:r w:rsidRPr="00DB4C5A">
        <w:rPr>
          <w:rFonts w:ascii="MS Gothic" w:eastAsia="MS Gothic" w:hAnsi="MS Gothic" w:cs="MS Gothic" w:hint="eastAsia"/>
          <w:color w:val="000000"/>
          <w:sz w:val="24"/>
          <w:szCs w:val="24"/>
        </w:rPr>
        <w:t>全球政策與商業決策者、非政府組織和慈善家紛紛出席本週在杜拜舉行的第七屆世界政府高峰會</w:t>
      </w:r>
      <w:proofErr w:type="spellEnd"/>
      <w:r w:rsidRPr="00DB4C5A">
        <w:rPr>
          <w:rFonts w:ascii="Arial" w:eastAsia="Times New Roman" w:hAnsi="Arial" w:cs="Arial"/>
          <w:color w:val="000000"/>
          <w:sz w:val="24"/>
          <w:szCs w:val="24"/>
        </w:rPr>
        <w:t>(WGS 2019)</w:t>
      </w:r>
      <w:r w:rsidRPr="00DB4C5A">
        <w:rPr>
          <w:rFonts w:ascii="MS Gothic" w:eastAsia="MS Gothic" w:hAnsi="MS Gothic" w:cs="MS Gothic" w:hint="eastAsia"/>
          <w:color w:val="000000"/>
          <w:sz w:val="24"/>
          <w:szCs w:val="24"/>
        </w:rPr>
        <w:t>，</w:t>
      </w:r>
      <w:proofErr w:type="spellStart"/>
      <w:r w:rsidRPr="00DB4C5A">
        <w:rPr>
          <w:rFonts w:ascii="MS Gothic" w:eastAsia="MS Gothic" w:hAnsi="MS Gothic" w:cs="MS Gothic" w:hint="eastAsia"/>
          <w:color w:val="000000"/>
          <w:sz w:val="24"/>
          <w:szCs w:val="24"/>
        </w:rPr>
        <w:t>為更加光明、更加永續發展的未來世界打造美好願景</w:t>
      </w:r>
      <w:proofErr w:type="spellEnd"/>
      <w:r w:rsidRPr="00DB4C5A">
        <w:rPr>
          <w:rFonts w:ascii="MS Gothic" w:eastAsia="Times New Roman" w:hAnsi="MS Gothic" w:cs="MS Gothic"/>
          <w:color w:val="000000"/>
          <w:sz w:val="24"/>
          <w:szCs w:val="24"/>
        </w:rPr>
        <w:t>。</w:t>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color w:val="000000"/>
          <w:sz w:val="24"/>
          <w:szCs w:val="24"/>
        </w:rPr>
        <w:t>巴基斯坦總理伊姆蘭</w:t>
      </w:r>
      <w:r w:rsidRPr="00DB4C5A">
        <w:rPr>
          <w:rFonts w:ascii="Arial" w:eastAsia="Times New Roman" w:hAnsi="Arial" w:cs="Arial"/>
          <w:color w:val="000000"/>
          <w:sz w:val="24"/>
          <w:szCs w:val="24"/>
        </w:rPr>
        <w:t>·</w:t>
      </w:r>
      <w:proofErr w:type="gramStart"/>
      <w:r w:rsidRPr="00DB4C5A">
        <w:rPr>
          <w:rFonts w:ascii="MS Gothic" w:eastAsia="MS Gothic" w:hAnsi="MS Gothic" w:cs="MS Gothic" w:hint="eastAsia"/>
          <w:color w:val="000000"/>
          <w:sz w:val="24"/>
          <w:szCs w:val="24"/>
        </w:rPr>
        <w:t>汗</w:t>
      </w:r>
      <w:proofErr w:type="spellEnd"/>
      <w:r w:rsidRPr="00DB4C5A">
        <w:rPr>
          <w:rFonts w:ascii="Arial" w:eastAsia="Times New Roman" w:hAnsi="Arial" w:cs="Arial"/>
          <w:color w:val="000000"/>
          <w:sz w:val="24"/>
          <w:szCs w:val="24"/>
        </w:rPr>
        <w:t>(</w:t>
      </w:r>
      <w:proofErr w:type="gramEnd"/>
      <w:r w:rsidRPr="00DB4C5A">
        <w:rPr>
          <w:rFonts w:ascii="Arial" w:eastAsia="Times New Roman" w:hAnsi="Arial" w:cs="Arial"/>
          <w:color w:val="000000"/>
          <w:sz w:val="24"/>
          <w:szCs w:val="24"/>
        </w:rPr>
        <w:t>Imran Khan)</w:t>
      </w:r>
      <w:proofErr w:type="spellStart"/>
      <w:r w:rsidRPr="00DB4C5A">
        <w:rPr>
          <w:rFonts w:ascii="MS Gothic" w:eastAsia="MS Gothic" w:hAnsi="MS Gothic" w:cs="MS Gothic" w:hint="eastAsia"/>
          <w:color w:val="000000"/>
          <w:sz w:val="24"/>
          <w:szCs w:val="24"/>
        </w:rPr>
        <w:t>在發言中談及巴基斯坦投資機會的新時代，這個國家一直試圖擺</w:t>
      </w:r>
      <w:r w:rsidRPr="00DB4C5A">
        <w:rPr>
          <w:rFonts w:ascii="Gulim" w:eastAsia="Gulim" w:hAnsi="Gulim" w:cs="Gulim" w:hint="eastAsia"/>
          <w:color w:val="000000"/>
          <w:sz w:val="24"/>
          <w:szCs w:val="24"/>
        </w:rPr>
        <w:t>脫多年來深受其害的貪腐陰影</w:t>
      </w:r>
      <w:proofErr w:type="spellEnd"/>
      <w:r w:rsidRPr="00DB4C5A">
        <w:rPr>
          <w:rFonts w:ascii="MS Gothic" w:eastAsia="Times New Roman" w:hAnsi="MS Gothic" w:cs="MS Gothic"/>
          <w:color w:val="000000"/>
          <w:sz w:val="24"/>
          <w:szCs w:val="24"/>
        </w:rPr>
        <w:t>。</w:t>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color w:val="000000"/>
          <w:sz w:val="24"/>
          <w:szCs w:val="24"/>
        </w:rPr>
        <w:t>正在復甦的盧旺達的總統保羅</w:t>
      </w:r>
      <w:r w:rsidRPr="00DB4C5A">
        <w:rPr>
          <w:rFonts w:ascii="Arial" w:eastAsia="Times New Roman" w:hAnsi="Arial" w:cs="Arial"/>
          <w:color w:val="000000"/>
          <w:sz w:val="24"/>
          <w:szCs w:val="24"/>
        </w:rPr>
        <w:t>·</w:t>
      </w:r>
      <w:proofErr w:type="gramStart"/>
      <w:r w:rsidRPr="00DB4C5A">
        <w:rPr>
          <w:rFonts w:ascii="MS Gothic" w:eastAsia="MS Gothic" w:hAnsi="MS Gothic" w:cs="MS Gothic" w:hint="eastAsia"/>
          <w:color w:val="000000"/>
          <w:sz w:val="24"/>
          <w:szCs w:val="24"/>
        </w:rPr>
        <w:t>卡加梅</w:t>
      </w:r>
      <w:proofErr w:type="spellEnd"/>
      <w:r w:rsidRPr="00DB4C5A">
        <w:rPr>
          <w:rFonts w:ascii="Arial" w:eastAsia="Times New Roman" w:hAnsi="Arial" w:cs="Arial"/>
          <w:color w:val="000000"/>
          <w:sz w:val="24"/>
          <w:szCs w:val="24"/>
        </w:rPr>
        <w:t>(</w:t>
      </w:r>
      <w:proofErr w:type="gramEnd"/>
      <w:r w:rsidRPr="00DB4C5A">
        <w:rPr>
          <w:rFonts w:ascii="Arial" w:eastAsia="Times New Roman" w:hAnsi="Arial" w:cs="Arial"/>
          <w:color w:val="000000"/>
          <w:sz w:val="24"/>
          <w:szCs w:val="24"/>
        </w:rPr>
        <w:t xml:space="preserve">Paul </w:t>
      </w:r>
      <w:proofErr w:type="spellStart"/>
      <w:r w:rsidRPr="00DB4C5A">
        <w:rPr>
          <w:rFonts w:ascii="Arial" w:eastAsia="Times New Roman" w:hAnsi="Arial" w:cs="Arial"/>
          <w:color w:val="000000"/>
          <w:sz w:val="24"/>
          <w:szCs w:val="24"/>
        </w:rPr>
        <w:t>Kagame</w:t>
      </w:r>
      <w:proofErr w:type="spellEnd"/>
      <w:r w:rsidRPr="00DB4C5A">
        <w:rPr>
          <w:rFonts w:ascii="Arial" w:eastAsia="Times New Roman" w:hAnsi="Arial" w:cs="Arial"/>
          <w:color w:val="000000"/>
          <w:sz w:val="24"/>
          <w:szCs w:val="24"/>
        </w:rPr>
        <w:t>)</w:t>
      </w:r>
      <w:proofErr w:type="spellStart"/>
      <w:r w:rsidRPr="00DB4C5A">
        <w:rPr>
          <w:rFonts w:ascii="MS Gothic" w:eastAsia="MS Gothic" w:hAnsi="MS Gothic" w:cs="MS Gothic" w:hint="eastAsia"/>
          <w:color w:val="000000"/>
          <w:sz w:val="24"/>
          <w:szCs w:val="24"/>
        </w:rPr>
        <w:t>指出，成為一個統一的大陸，非洲的潛力將得到淋漓盡致的發揮。他在</w:t>
      </w:r>
      <w:r w:rsidRPr="00DB4C5A">
        <w:rPr>
          <w:rFonts w:ascii="Arial" w:eastAsia="Times New Roman" w:hAnsi="Arial" w:cs="Arial"/>
          <w:color w:val="000000"/>
          <w:sz w:val="24"/>
          <w:szCs w:val="24"/>
        </w:rPr>
        <w:t>Madinat</w:t>
      </w:r>
      <w:proofErr w:type="spellEnd"/>
      <w:r w:rsidRPr="00DB4C5A">
        <w:rPr>
          <w:rFonts w:ascii="Arial" w:eastAsia="Times New Roman" w:hAnsi="Arial" w:cs="Arial"/>
          <w:color w:val="000000"/>
          <w:sz w:val="24"/>
          <w:szCs w:val="24"/>
        </w:rPr>
        <w:t xml:space="preserve"> </w:t>
      </w:r>
      <w:proofErr w:type="spellStart"/>
      <w:r w:rsidRPr="00DB4C5A">
        <w:rPr>
          <w:rFonts w:ascii="Arial" w:eastAsia="Times New Roman" w:hAnsi="Arial" w:cs="Arial"/>
          <w:color w:val="000000"/>
          <w:sz w:val="24"/>
          <w:szCs w:val="24"/>
        </w:rPr>
        <w:t>Jumeirah</w:t>
      </w:r>
      <w:r w:rsidRPr="00DB4C5A">
        <w:rPr>
          <w:rFonts w:ascii="MS Gothic" w:eastAsia="MS Gothic" w:hAnsi="MS Gothic" w:cs="MS Gothic" w:hint="eastAsia"/>
          <w:color w:val="000000"/>
          <w:sz w:val="24"/>
          <w:szCs w:val="24"/>
        </w:rPr>
        <w:t>座無虛席的會議大廳中發言時表示</w:t>
      </w:r>
      <w:proofErr w:type="spellEnd"/>
      <w:r w:rsidRPr="00DB4C5A">
        <w:rPr>
          <w:rFonts w:ascii="MS Gothic" w:eastAsia="MS Gothic" w:hAnsi="MS Gothic" w:cs="MS Gothic" w:hint="eastAsia"/>
          <w:color w:val="000000"/>
          <w:sz w:val="24"/>
          <w:szCs w:val="24"/>
        </w:rPr>
        <w:t>：「</w:t>
      </w:r>
      <w:proofErr w:type="spellStart"/>
      <w:r w:rsidRPr="00DB4C5A">
        <w:rPr>
          <w:rFonts w:ascii="MS Gothic" w:eastAsia="MS Gothic" w:hAnsi="MS Gothic" w:cs="MS Gothic" w:hint="eastAsia"/>
          <w:color w:val="000000"/>
          <w:sz w:val="24"/>
          <w:szCs w:val="24"/>
        </w:rPr>
        <w:t>必須讓非洲年輕人真正參與非洲大陸未來的發展</w:t>
      </w:r>
      <w:proofErr w:type="spellEnd"/>
      <w:r w:rsidRPr="00DB4C5A">
        <w:rPr>
          <w:rFonts w:ascii="MS Gothic" w:eastAsia="MS Gothic" w:hAnsi="MS Gothic" w:cs="MS Gothic" w:hint="eastAsia"/>
          <w:color w:val="000000"/>
          <w:sz w:val="24"/>
          <w:szCs w:val="24"/>
        </w:rPr>
        <w:t>。</w:t>
      </w:r>
      <w:r w:rsidRPr="00DB4C5A">
        <w:rPr>
          <w:rFonts w:ascii="MS Gothic" w:eastAsia="Times New Roman" w:hAnsi="MS Gothic" w:cs="MS Gothic"/>
          <w:color w:val="000000"/>
          <w:sz w:val="24"/>
          <w:szCs w:val="24"/>
        </w:rPr>
        <w:t>」</w:t>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color w:val="000000"/>
          <w:sz w:val="24"/>
          <w:szCs w:val="24"/>
        </w:rPr>
        <w:t>今天稍早，從演員轉變為慈善家的哈里遜</w:t>
      </w:r>
      <w:r w:rsidRPr="00DB4C5A">
        <w:rPr>
          <w:rFonts w:ascii="Arial" w:eastAsia="Times New Roman" w:hAnsi="Arial" w:cs="Arial"/>
          <w:color w:val="000000"/>
          <w:sz w:val="24"/>
          <w:szCs w:val="24"/>
        </w:rPr>
        <w:t>·</w:t>
      </w:r>
      <w:proofErr w:type="gramStart"/>
      <w:r w:rsidRPr="00DB4C5A">
        <w:rPr>
          <w:rFonts w:ascii="MS Gothic" w:eastAsia="MS Gothic" w:hAnsi="MS Gothic" w:cs="MS Gothic" w:hint="eastAsia"/>
          <w:color w:val="000000"/>
          <w:sz w:val="24"/>
          <w:szCs w:val="24"/>
        </w:rPr>
        <w:t>福特</w:t>
      </w:r>
      <w:proofErr w:type="spellEnd"/>
      <w:r w:rsidRPr="00DB4C5A">
        <w:rPr>
          <w:rFonts w:ascii="Arial" w:eastAsia="Times New Roman" w:hAnsi="Arial" w:cs="Arial"/>
          <w:color w:val="000000"/>
          <w:sz w:val="24"/>
          <w:szCs w:val="24"/>
        </w:rPr>
        <w:t>(</w:t>
      </w:r>
      <w:proofErr w:type="gramEnd"/>
      <w:r w:rsidRPr="00DB4C5A">
        <w:rPr>
          <w:rFonts w:ascii="Arial" w:eastAsia="Times New Roman" w:hAnsi="Arial" w:cs="Arial"/>
          <w:color w:val="000000"/>
          <w:sz w:val="24"/>
          <w:szCs w:val="24"/>
        </w:rPr>
        <w:t>Harrison Ford)</w:t>
      </w:r>
      <w:proofErr w:type="spellStart"/>
      <w:r w:rsidRPr="00DB4C5A">
        <w:rPr>
          <w:rFonts w:ascii="MS Gothic" w:eastAsia="MS Gothic" w:hAnsi="MS Gothic" w:cs="MS Gothic" w:hint="eastAsia"/>
          <w:color w:val="000000"/>
          <w:sz w:val="24"/>
          <w:szCs w:val="24"/>
        </w:rPr>
        <w:t>表示，氣候變遷是當今時代最大的道德危機</w:t>
      </w:r>
      <w:proofErr w:type="spellEnd"/>
      <w:r w:rsidRPr="00DB4C5A">
        <w:rPr>
          <w:rFonts w:ascii="MS Gothic" w:eastAsia="Times New Roman" w:hAnsi="MS Gothic" w:cs="MS Gothic"/>
          <w:color w:val="000000"/>
          <w:sz w:val="24"/>
          <w:szCs w:val="24"/>
        </w:rPr>
        <w:t>。</w:t>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color w:val="000000"/>
          <w:sz w:val="24"/>
          <w:szCs w:val="24"/>
        </w:rPr>
        <w:t>在本週伊始，領導力專家、企業家托尼</w:t>
      </w:r>
      <w:r w:rsidRPr="00DB4C5A">
        <w:rPr>
          <w:rFonts w:ascii="Arial" w:eastAsia="Times New Roman" w:hAnsi="Arial" w:cs="Arial"/>
          <w:color w:val="000000"/>
          <w:sz w:val="24"/>
          <w:szCs w:val="24"/>
        </w:rPr>
        <w:t>·</w:t>
      </w:r>
      <w:proofErr w:type="gramStart"/>
      <w:r w:rsidRPr="00DB4C5A">
        <w:rPr>
          <w:rFonts w:ascii="MS Gothic" w:eastAsia="MS Gothic" w:hAnsi="MS Gothic" w:cs="MS Gothic" w:hint="eastAsia"/>
          <w:color w:val="000000"/>
          <w:sz w:val="24"/>
          <w:szCs w:val="24"/>
        </w:rPr>
        <w:t>羅賓斯</w:t>
      </w:r>
      <w:proofErr w:type="spellEnd"/>
      <w:r w:rsidRPr="00DB4C5A">
        <w:rPr>
          <w:rFonts w:ascii="Arial" w:eastAsia="Times New Roman" w:hAnsi="Arial" w:cs="Arial"/>
          <w:color w:val="000000"/>
          <w:sz w:val="24"/>
          <w:szCs w:val="24"/>
        </w:rPr>
        <w:t>(</w:t>
      </w:r>
      <w:proofErr w:type="gramEnd"/>
      <w:r w:rsidRPr="00DB4C5A">
        <w:rPr>
          <w:rFonts w:ascii="Arial" w:eastAsia="Times New Roman" w:hAnsi="Arial" w:cs="Arial"/>
          <w:color w:val="000000"/>
          <w:sz w:val="24"/>
          <w:szCs w:val="24"/>
        </w:rPr>
        <w:t>Tony Robbins)</w:t>
      </w:r>
      <w:r w:rsidRPr="00DB4C5A">
        <w:rPr>
          <w:rFonts w:ascii="MS Gothic" w:eastAsia="MS Gothic" w:hAnsi="MS Gothic" w:cs="MS Gothic" w:hint="eastAsia"/>
          <w:color w:val="000000"/>
          <w:sz w:val="24"/>
          <w:szCs w:val="24"/>
        </w:rPr>
        <w:t>宣佈，他正與阿拉伯聯合大公國領導層合作推動可為</w:t>
      </w:r>
      <w:r w:rsidRPr="00DB4C5A">
        <w:rPr>
          <w:rFonts w:ascii="Arial" w:eastAsia="Times New Roman" w:hAnsi="Arial" w:cs="Arial"/>
          <w:color w:val="000000"/>
          <w:sz w:val="24"/>
          <w:szCs w:val="24"/>
        </w:rPr>
        <w:t>10</w:t>
      </w:r>
      <w:r w:rsidRPr="00DB4C5A">
        <w:rPr>
          <w:rFonts w:ascii="MS Gothic" w:eastAsia="MS Gothic" w:hAnsi="MS Gothic" w:cs="MS Gothic" w:hint="eastAsia"/>
          <w:color w:val="000000"/>
          <w:sz w:val="24"/>
          <w:szCs w:val="24"/>
        </w:rPr>
        <w:t>億人提供糧食的人道主義專案</w:t>
      </w:r>
      <w:r w:rsidRPr="00DB4C5A">
        <w:rPr>
          <w:rFonts w:ascii="MS Gothic" w:eastAsia="Times New Roman" w:hAnsi="MS Gothic" w:cs="MS Gothic"/>
          <w:color w:val="000000"/>
          <w:sz w:val="24"/>
          <w:szCs w:val="24"/>
        </w:rPr>
        <w:t>。</w:t>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color w:val="000000"/>
          <w:sz w:val="24"/>
          <w:szCs w:val="24"/>
        </w:rPr>
        <w:t>週一，杜拜王儲謝赫</w:t>
      </w:r>
      <w:r w:rsidRPr="00DB4C5A">
        <w:rPr>
          <w:rFonts w:ascii="Arial" w:eastAsia="Times New Roman" w:hAnsi="Arial" w:cs="Arial"/>
          <w:color w:val="000000"/>
          <w:sz w:val="24"/>
          <w:szCs w:val="24"/>
        </w:rPr>
        <w:t>·</w:t>
      </w:r>
      <w:r w:rsidRPr="00DB4C5A">
        <w:rPr>
          <w:rFonts w:ascii="MS Gothic" w:eastAsia="MS Gothic" w:hAnsi="MS Gothic" w:cs="MS Gothic" w:hint="eastAsia"/>
          <w:color w:val="000000"/>
          <w:sz w:val="24"/>
          <w:szCs w:val="24"/>
        </w:rPr>
        <w:t>哈姆丹</w:t>
      </w:r>
      <w:r w:rsidRPr="00DB4C5A">
        <w:rPr>
          <w:rFonts w:ascii="Arial" w:eastAsia="Times New Roman" w:hAnsi="Arial" w:cs="Arial"/>
          <w:color w:val="000000"/>
          <w:sz w:val="24"/>
          <w:szCs w:val="24"/>
        </w:rPr>
        <w:t>·</w:t>
      </w:r>
      <w:r w:rsidRPr="00DB4C5A">
        <w:rPr>
          <w:rFonts w:ascii="MS Gothic" w:eastAsia="MS Gothic" w:hAnsi="MS Gothic" w:cs="MS Gothic" w:hint="eastAsia"/>
          <w:color w:val="000000"/>
          <w:sz w:val="24"/>
          <w:szCs w:val="24"/>
        </w:rPr>
        <w:t>本</w:t>
      </w:r>
      <w:r w:rsidRPr="00DB4C5A">
        <w:rPr>
          <w:rFonts w:ascii="Arial" w:eastAsia="Times New Roman" w:hAnsi="Arial" w:cs="Arial"/>
          <w:color w:val="000000"/>
          <w:sz w:val="24"/>
          <w:szCs w:val="24"/>
        </w:rPr>
        <w:t>·</w:t>
      </w:r>
      <w:r w:rsidRPr="00DB4C5A">
        <w:rPr>
          <w:rFonts w:ascii="MS Gothic" w:eastAsia="MS Gothic" w:hAnsi="MS Gothic" w:cs="MS Gothic" w:hint="eastAsia"/>
          <w:color w:val="000000"/>
          <w:sz w:val="24"/>
          <w:szCs w:val="24"/>
        </w:rPr>
        <w:t>穆罕默德</w:t>
      </w:r>
      <w:r w:rsidRPr="00DB4C5A">
        <w:rPr>
          <w:rFonts w:ascii="Arial" w:eastAsia="Times New Roman" w:hAnsi="Arial" w:cs="Arial"/>
          <w:color w:val="000000"/>
          <w:sz w:val="24"/>
          <w:szCs w:val="24"/>
        </w:rPr>
        <w:t>·</w:t>
      </w:r>
      <w:r w:rsidRPr="00DB4C5A">
        <w:rPr>
          <w:rFonts w:ascii="MS Gothic" w:eastAsia="MS Gothic" w:hAnsi="MS Gothic" w:cs="MS Gothic" w:hint="eastAsia"/>
          <w:color w:val="000000"/>
          <w:sz w:val="24"/>
          <w:szCs w:val="24"/>
        </w:rPr>
        <w:t>本</w:t>
      </w:r>
      <w:r w:rsidRPr="00DB4C5A">
        <w:rPr>
          <w:rFonts w:ascii="Arial" w:eastAsia="Times New Roman" w:hAnsi="Arial" w:cs="Arial"/>
          <w:color w:val="000000"/>
          <w:sz w:val="24"/>
          <w:szCs w:val="24"/>
        </w:rPr>
        <w:t>·</w:t>
      </w:r>
      <w:proofErr w:type="gramStart"/>
      <w:r w:rsidRPr="00DB4C5A">
        <w:rPr>
          <w:rFonts w:ascii="MS Gothic" w:eastAsia="MS Gothic" w:hAnsi="MS Gothic" w:cs="MS Gothic" w:hint="eastAsia"/>
          <w:color w:val="000000"/>
          <w:sz w:val="24"/>
          <w:szCs w:val="24"/>
        </w:rPr>
        <w:t>拉希德</w:t>
      </w:r>
      <w:proofErr w:type="spellEnd"/>
      <w:r w:rsidRPr="00DB4C5A">
        <w:rPr>
          <w:rFonts w:ascii="Arial" w:eastAsia="Times New Roman" w:hAnsi="Arial" w:cs="Arial"/>
          <w:color w:val="000000"/>
          <w:sz w:val="24"/>
          <w:szCs w:val="24"/>
        </w:rPr>
        <w:t>(</w:t>
      </w:r>
      <w:proofErr w:type="gramEnd"/>
      <w:r w:rsidRPr="00DB4C5A">
        <w:rPr>
          <w:rFonts w:ascii="Arial" w:eastAsia="Times New Roman" w:hAnsi="Arial" w:cs="Arial"/>
          <w:color w:val="000000"/>
          <w:sz w:val="24"/>
          <w:szCs w:val="24"/>
        </w:rPr>
        <w:t xml:space="preserve">Sheikh </w:t>
      </w:r>
      <w:proofErr w:type="spellStart"/>
      <w:r w:rsidRPr="00DB4C5A">
        <w:rPr>
          <w:rFonts w:ascii="Arial" w:eastAsia="Times New Roman" w:hAnsi="Arial" w:cs="Arial"/>
          <w:color w:val="000000"/>
          <w:sz w:val="24"/>
          <w:szCs w:val="24"/>
        </w:rPr>
        <w:t>Hamdan</w:t>
      </w:r>
      <w:proofErr w:type="spellEnd"/>
      <w:r w:rsidRPr="00DB4C5A">
        <w:rPr>
          <w:rFonts w:ascii="Arial" w:eastAsia="Times New Roman" w:hAnsi="Arial" w:cs="Arial"/>
          <w:color w:val="000000"/>
          <w:sz w:val="24"/>
          <w:szCs w:val="24"/>
        </w:rPr>
        <w:t xml:space="preserve"> bin Mohammed bin Rashid)</w:t>
      </w:r>
      <w:proofErr w:type="spellStart"/>
      <w:r w:rsidRPr="00DB4C5A">
        <w:rPr>
          <w:rFonts w:ascii="MS Gothic" w:eastAsia="MS Gothic" w:hAnsi="MS Gothic" w:cs="MS Gothic" w:hint="eastAsia"/>
          <w:color w:val="000000"/>
          <w:sz w:val="24"/>
          <w:szCs w:val="24"/>
        </w:rPr>
        <w:t>殿下首次向世界宣稱，未來城市能</w:t>
      </w:r>
      <w:r w:rsidRPr="00DB4C5A">
        <w:rPr>
          <w:rFonts w:ascii="Microsoft JhengHei" w:eastAsia="Microsoft JhengHei" w:hAnsi="Microsoft JhengHei" w:cs="Microsoft JhengHei" w:hint="eastAsia"/>
          <w:color w:val="000000"/>
          <w:sz w:val="24"/>
          <w:szCs w:val="24"/>
        </w:rPr>
        <w:t>夠成為世界食物供給的來源，以滿足大量成長的全球人口</w:t>
      </w:r>
      <w:proofErr w:type="spellEnd"/>
      <w:r w:rsidRPr="00DB4C5A">
        <w:rPr>
          <w:rFonts w:ascii="MS Gothic" w:eastAsia="Times New Roman" w:hAnsi="MS Gothic" w:cs="MS Gothic"/>
          <w:color w:val="000000"/>
          <w:sz w:val="24"/>
          <w:szCs w:val="24"/>
        </w:rPr>
        <w:t>。</w:t>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proofErr w:type="spellStart"/>
      <w:proofErr w:type="gramStart"/>
      <w:r w:rsidRPr="00DB4C5A">
        <w:rPr>
          <w:rFonts w:ascii="MS Gothic" w:eastAsia="MS Gothic" w:hAnsi="MS Gothic" w:cs="MS Gothic" w:hint="eastAsia"/>
          <w:color w:val="000000"/>
          <w:sz w:val="24"/>
          <w:szCs w:val="24"/>
        </w:rPr>
        <w:t>國際貨幣基金會</w:t>
      </w:r>
      <w:proofErr w:type="spellEnd"/>
      <w:r w:rsidRPr="00DB4C5A">
        <w:rPr>
          <w:rFonts w:ascii="Arial" w:eastAsia="Times New Roman" w:hAnsi="Arial" w:cs="Arial"/>
          <w:color w:val="000000"/>
          <w:sz w:val="24"/>
          <w:szCs w:val="24"/>
        </w:rPr>
        <w:t>(</w:t>
      </w:r>
      <w:proofErr w:type="gramEnd"/>
      <w:r w:rsidRPr="00DB4C5A">
        <w:rPr>
          <w:rFonts w:ascii="Arial" w:eastAsia="Times New Roman" w:hAnsi="Arial" w:cs="Arial"/>
          <w:color w:val="000000"/>
          <w:sz w:val="24"/>
          <w:szCs w:val="24"/>
        </w:rPr>
        <w:t>IMF)</w:t>
      </w:r>
      <w:proofErr w:type="spellStart"/>
      <w:r w:rsidRPr="00DB4C5A">
        <w:rPr>
          <w:rFonts w:ascii="MS Gothic" w:eastAsia="MS Gothic" w:hAnsi="MS Gothic" w:cs="MS Gothic" w:hint="eastAsia"/>
          <w:color w:val="000000"/>
          <w:sz w:val="24"/>
          <w:szCs w:val="24"/>
        </w:rPr>
        <w:t>總裁克莉絲蒂娜</w:t>
      </w:r>
      <w:r w:rsidRPr="00DB4C5A">
        <w:rPr>
          <w:rFonts w:ascii="Arial" w:eastAsia="Times New Roman" w:hAnsi="Arial" w:cs="Arial"/>
          <w:color w:val="000000"/>
          <w:sz w:val="24"/>
          <w:szCs w:val="24"/>
        </w:rPr>
        <w:t>·</w:t>
      </w:r>
      <w:r w:rsidRPr="00DB4C5A">
        <w:rPr>
          <w:rFonts w:ascii="MS Gothic" w:eastAsia="MS Gothic" w:hAnsi="MS Gothic" w:cs="MS Gothic" w:hint="eastAsia"/>
          <w:color w:val="000000"/>
          <w:sz w:val="24"/>
          <w:szCs w:val="24"/>
        </w:rPr>
        <w:t>拉加德</w:t>
      </w:r>
      <w:proofErr w:type="spellEnd"/>
      <w:r w:rsidRPr="00DB4C5A">
        <w:rPr>
          <w:rFonts w:ascii="Arial" w:eastAsia="Times New Roman" w:hAnsi="Arial" w:cs="Arial"/>
          <w:color w:val="000000"/>
          <w:sz w:val="24"/>
          <w:szCs w:val="24"/>
        </w:rPr>
        <w:t xml:space="preserve">(Christine </w:t>
      </w:r>
      <w:proofErr w:type="spellStart"/>
      <w:r w:rsidRPr="00DB4C5A">
        <w:rPr>
          <w:rFonts w:ascii="Arial" w:eastAsia="Times New Roman" w:hAnsi="Arial" w:cs="Arial"/>
          <w:color w:val="000000"/>
          <w:sz w:val="24"/>
          <w:szCs w:val="24"/>
        </w:rPr>
        <w:t>Lagarde</w:t>
      </w:r>
      <w:proofErr w:type="spellEnd"/>
      <w:r w:rsidRPr="00DB4C5A">
        <w:rPr>
          <w:rFonts w:ascii="Arial" w:eastAsia="Times New Roman" w:hAnsi="Arial" w:cs="Arial"/>
          <w:color w:val="000000"/>
          <w:sz w:val="24"/>
          <w:szCs w:val="24"/>
        </w:rPr>
        <w:t>)</w:t>
      </w:r>
      <w:proofErr w:type="spellStart"/>
      <w:r w:rsidRPr="00DB4C5A">
        <w:rPr>
          <w:rFonts w:ascii="MS Gothic" w:eastAsia="MS Gothic" w:hAnsi="MS Gothic" w:cs="MS Gothic" w:hint="eastAsia"/>
          <w:color w:val="000000"/>
          <w:sz w:val="24"/>
          <w:szCs w:val="24"/>
        </w:rPr>
        <w:t>在接受</w:t>
      </w:r>
      <w:r w:rsidRPr="00DB4C5A">
        <w:rPr>
          <w:rFonts w:ascii="Arial" w:eastAsia="Times New Roman" w:hAnsi="Arial" w:cs="Arial"/>
          <w:color w:val="000000"/>
          <w:sz w:val="24"/>
          <w:szCs w:val="24"/>
        </w:rPr>
        <w:t>CNN</w:t>
      </w:r>
      <w:r w:rsidRPr="00DB4C5A">
        <w:rPr>
          <w:rFonts w:ascii="MS Gothic" w:eastAsia="MS Gothic" w:hAnsi="MS Gothic" w:cs="MS Gothic" w:hint="eastAsia"/>
          <w:color w:val="000000"/>
          <w:sz w:val="24"/>
          <w:szCs w:val="24"/>
        </w:rPr>
        <w:t>的理</w:t>
      </w:r>
      <w:r w:rsidRPr="00DB4C5A">
        <w:rPr>
          <w:rFonts w:ascii="Microsoft JhengHei" w:eastAsia="Microsoft JhengHei" w:hAnsi="Microsoft JhengHei" w:cs="Microsoft JhengHei" w:hint="eastAsia"/>
          <w:color w:val="000000"/>
          <w:sz w:val="24"/>
          <w:szCs w:val="24"/>
        </w:rPr>
        <w:t>查</w:t>
      </w:r>
      <w:r w:rsidRPr="00DB4C5A">
        <w:rPr>
          <w:rFonts w:ascii="Arial" w:eastAsia="Times New Roman" w:hAnsi="Arial" w:cs="Arial"/>
          <w:color w:val="000000"/>
          <w:sz w:val="24"/>
          <w:szCs w:val="24"/>
        </w:rPr>
        <w:t>·</w:t>
      </w:r>
      <w:r w:rsidRPr="00DB4C5A">
        <w:rPr>
          <w:rFonts w:ascii="MS Gothic" w:eastAsia="MS Gothic" w:hAnsi="MS Gothic" w:cs="MS Gothic" w:hint="eastAsia"/>
          <w:color w:val="000000"/>
          <w:sz w:val="24"/>
          <w:szCs w:val="24"/>
        </w:rPr>
        <w:t>奎斯特</w:t>
      </w:r>
      <w:proofErr w:type="spellEnd"/>
      <w:r w:rsidRPr="00DB4C5A">
        <w:rPr>
          <w:rFonts w:ascii="Arial" w:eastAsia="Times New Roman" w:hAnsi="Arial" w:cs="Arial"/>
          <w:color w:val="000000"/>
          <w:sz w:val="24"/>
          <w:szCs w:val="24"/>
        </w:rPr>
        <w:t>(Richard Quest)</w:t>
      </w:r>
      <w:proofErr w:type="spellStart"/>
      <w:r w:rsidRPr="00DB4C5A">
        <w:rPr>
          <w:rFonts w:ascii="MS Gothic" w:eastAsia="MS Gothic" w:hAnsi="MS Gothic" w:cs="MS Gothic" w:hint="eastAsia"/>
          <w:color w:val="000000"/>
          <w:sz w:val="24"/>
          <w:szCs w:val="24"/>
        </w:rPr>
        <w:t>的採訪時坦率表示，人工智慧將徹底重塑就業與人類智慧的未來，並補充</w:t>
      </w:r>
      <w:r w:rsidRPr="00DB4C5A">
        <w:rPr>
          <w:rFonts w:ascii="Gulim" w:eastAsia="Gulim" w:hAnsi="Gulim" w:cs="Gulim" w:hint="eastAsia"/>
          <w:color w:val="000000"/>
          <w:sz w:val="24"/>
          <w:szCs w:val="24"/>
        </w:rPr>
        <w:t>說甚至</w:t>
      </w:r>
      <w:r w:rsidRPr="00DB4C5A">
        <w:rPr>
          <w:rFonts w:ascii="MS Gothic" w:eastAsia="MS Gothic" w:hAnsi="MS Gothic" w:cs="MS Gothic" w:hint="eastAsia"/>
          <w:color w:val="000000"/>
          <w:sz w:val="24"/>
          <w:szCs w:val="24"/>
        </w:rPr>
        <w:t>她自己的工作將來也會面臨「調整</w:t>
      </w:r>
      <w:proofErr w:type="spellEnd"/>
      <w:r w:rsidRPr="00DB4C5A">
        <w:rPr>
          <w:rFonts w:ascii="MS Gothic" w:eastAsia="MS Gothic" w:hAnsi="MS Gothic" w:cs="MS Gothic" w:hint="eastAsia"/>
          <w:color w:val="000000"/>
          <w:sz w:val="24"/>
          <w:szCs w:val="24"/>
        </w:rPr>
        <w:t>」</w:t>
      </w:r>
      <w:r w:rsidRPr="00DB4C5A">
        <w:rPr>
          <w:rFonts w:ascii="MS Gothic" w:eastAsia="Times New Roman" w:hAnsi="MS Gothic" w:cs="MS Gothic"/>
          <w:color w:val="000000"/>
          <w:sz w:val="24"/>
          <w:szCs w:val="24"/>
        </w:rPr>
        <w:t>。</w:t>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color w:val="000000"/>
          <w:sz w:val="24"/>
          <w:szCs w:val="24"/>
        </w:rPr>
        <w:lastRenderedPageBreak/>
        <w:t>在教宗有史以來首次訪問阿拉伯半島後僅一週時間，</w:t>
      </w:r>
      <w:proofErr w:type="gramStart"/>
      <w:r w:rsidRPr="00DB4C5A">
        <w:rPr>
          <w:rFonts w:ascii="MS Gothic" w:eastAsia="MS Gothic" w:hAnsi="MS Gothic" w:cs="MS Gothic" w:hint="eastAsia"/>
          <w:color w:val="000000"/>
          <w:sz w:val="24"/>
          <w:szCs w:val="24"/>
        </w:rPr>
        <w:t>教宗方濟各</w:t>
      </w:r>
      <w:proofErr w:type="spellEnd"/>
      <w:r w:rsidRPr="00DB4C5A">
        <w:rPr>
          <w:rFonts w:ascii="Arial" w:eastAsia="Times New Roman" w:hAnsi="Arial" w:cs="Arial"/>
          <w:color w:val="000000"/>
          <w:sz w:val="24"/>
          <w:szCs w:val="24"/>
        </w:rPr>
        <w:t>(</w:t>
      </w:r>
      <w:proofErr w:type="gramEnd"/>
      <w:r w:rsidRPr="00DB4C5A">
        <w:rPr>
          <w:rFonts w:ascii="Arial" w:eastAsia="Times New Roman" w:hAnsi="Arial" w:cs="Arial"/>
          <w:color w:val="000000"/>
          <w:sz w:val="24"/>
          <w:szCs w:val="24"/>
        </w:rPr>
        <w:t>Pope Francis)</w:t>
      </w:r>
      <w:proofErr w:type="spellStart"/>
      <w:r w:rsidRPr="00DB4C5A">
        <w:rPr>
          <w:rFonts w:ascii="MS Gothic" w:eastAsia="MS Gothic" w:hAnsi="MS Gothic" w:cs="MS Gothic" w:hint="eastAsia"/>
          <w:color w:val="000000"/>
          <w:sz w:val="24"/>
          <w:szCs w:val="24"/>
        </w:rPr>
        <w:t>就透過即時視訊向高峰會觀眾致辭，他表示阿拉伯聯合大公國為現代化的包容世界開</w:t>
      </w:r>
      <w:r w:rsidRPr="00DB4C5A">
        <w:rPr>
          <w:rFonts w:ascii="Microsoft JhengHei" w:eastAsia="Microsoft JhengHei" w:hAnsi="Microsoft JhengHei" w:cs="Microsoft JhengHei" w:hint="eastAsia"/>
          <w:color w:val="000000"/>
          <w:sz w:val="24"/>
          <w:szCs w:val="24"/>
        </w:rPr>
        <w:t>啟了歷史性的嶄新篇章</w:t>
      </w:r>
      <w:proofErr w:type="spellEnd"/>
      <w:r w:rsidRPr="00DB4C5A">
        <w:rPr>
          <w:rFonts w:ascii="MS Gothic" w:eastAsia="Times New Roman" w:hAnsi="MS Gothic" w:cs="MS Gothic"/>
          <w:color w:val="000000"/>
          <w:sz w:val="24"/>
          <w:szCs w:val="24"/>
        </w:rPr>
        <w:t>。</w:t>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r w:rsidRPr="00DB4C5A">
        <w:rPr>
          <w:rFonts w:ascii="MS Gothic" w:eastAsia="MS Gothic" w:hAnsi="MS Gothic" w:cs="MS Gothic" w:hint="eastAsia"/>
          <w:color w:val="000000"/>
          <w:sz w:val="24"/>
          <w:szCs w:val="24"/>
        </w:rPr>
        <w:t>為期三天的</w:t>
      </w:r>
      <w:r w:rsidRPr="00DB4C5A">
        <w:rPr>
          <w:rFonts w:ascii="Arial" w:eastAsia="Times New Roman" w:hAnsi="Arial" w:cs="Arial"/>
          <w:color w:val="000000"/>
          <w:sz w:val="24"/>
          <w:szCs w:val="24"/>
        </w:rPr>
        <w:t>2019</w:t>
      </w:r>
      <w:r w:rsidRPr="00DB4C5A">
        <w:rPr>
          <w:rFonts w:ascii="MS Gothic" w:eastAsia="MS Gothic" w:hAnsi="MS Gothic" w:cs="MS Gothic" w:hint="eastAsia"/>
          <w:color w:val="000000"/>
          <w:sz w:val="24"/>
          <w:szCs w:val="24"/>
        </w:rPr>
        <w:t>年世界政府高峰會在杜拜</w:t>
      </w:r>
      <w:r w:rsidRPr="00DB4C5A">
        <w:rPr>
          <w:rFonts w:ascii="Arial" w:eastAsia="Times New Roman" w:hAnsi="Arial" w:cs="Arial"/>
          <w:color w:val="000000"/>
          <w:sz w:val="24"/>
          <w:szCs w:val="24"/>
        </w:rPr>
        <w:t>Madinat Jumeirah</w:t>
      </w:r>
      <w:r w:rsidRPr="00DB4C5A">
        <w:rPr>
          <w:rFonts w:ascii="MS Gothic" w:eastAsia="MS Gothic" w:hAnsi="MS Gothic" w:cs="MS Gothic" w:hint="eastAsia"/>
          <w:color w:val="000000"/>
          <w:sz w:val="24"/>
          <w:szCs w:val="24"/>
        </w:rPr>
        <w:t>召開，持續到</w:t>
      </w:r>
      <w:r w:rsidRPr="00DB4C5A">
        <w:rPr>
          <w:rFonts w:ascii="Arial" w:eastAsia="Times New Roman" w:hAnsi="Arial" w:cs="Arial"/>
          <w:color w:val="000000"/>
          <w:sz w:val="24"/>
          <w:szCs w:val="24"/>
        </w:rPr>
        <w:t>2</w:t>
      </w:r>
      <w:r w:rsidRPr="00DB4C5A">
        <w:rPr>
          <w:rFonts w:ascii="MS Gothic" w:eastAsia="MS Gothic" w:hAnsi="MS Gothic" w:cs="MS Gothic" w:hint="eastAsia"/>
          <w:color w:val="000000"/>
          <w:sz w:val="24"/>
          <w:szCs w:val="24"/>
        </w:rPr>
        <w:t>月</w:t>
      </w:r>
      <w:r w:rsidRPr="00DB4C5A">
        <w:rPr>
          <w:rFonts w:ascii="Arial" w:eastAsia="Times New Roman" w:hAnsi="Arial" w:cs="Arial"/>
          <w:color w:val="000000"/>
          <w:sz w:val="24"/>
          <w:szCs w:val="24"/>
        </w:rPr>
        <w:t>12</w:t>
      </w:r>
      <w:r w:rsidRPr="00DB4C5A">
        <w:rPr>
          <w:rFonts w:ascii="MS Gothic" w:eastAsia="MS Gothic" w:hAnsi="MS Gothic" w:cs="MS Gothic" w:hint="eastAsia"/>
          <w:color w:val="000000"/>
          <w:sz w:val="24"/>
          <w:szCs w:val="24"/>
        </w:rPr>
        <w:t>日。這一重大活動聚集了</w:t>
      </w:r>
      <w:r w:rsidRPr="00DB4C5A">
        <w:rPr>
          <w:rFonts w:ascii="Arial" w:eastAsia="Times New Roman" w:hAnsi="Arial" w:cs="Arial"/>
          <w:color w:val="000000"/>
          <w:sz w:val="24"/>
          <w:szCs w:val="24"/>
        </w:rPr>
        <w:t>140</w:t>
      </w:r>
      <w:r w:rsidRPr="00DB4C5A">
        <w:rPr>
          <w:rFonts w:ascii="MS Gothic" w:eastAsia="MS Gothic" w:hAnsi="MS Gothic" w:cs="MS Gothic" w:hint="eastAsia"/>
          <w:color w:val="000000"/>
          <w:sz w:val="24"/>
          <w:szCs w:val="24"/>
        </w:rPr>
        <w:t>個國家的</w:t>
      </w:r>
      <w:r w:rsidRPr="00DB4C5A">
        <w:rPr>
          <w:rFonts w:ascii="Arial" w:eastAsia="Times New Roman" w:hAnsi="Arial" w:cs="Arial"/>
          <w:color w:val="000000"/>
          <w:sz w:val="24"/>
          <w:szCs w:val="24"/>
        </w:rPr>
        <w:t>4</w:t>
      </w:r>
      <w:proofErr w:type="gramStart"/>
      <w:r w:rsidRPr="00DB4C5A">
        <w:rPr>
          <w:rFonts w:ascii="Arial" w:eastAsia="Times New Roman" w:hAnsi="Arial" w:cs="Arial"/>
          <w:color w:val="000000"/>
          <w:sz w:val="24"/>
          <w:szCs w:val="24"/>
        </w:rPr>
        <w:t>,000</w:t>
      </w:r>
      <w:r w:rsidRPr="00DB4C5A">
        <w:rPr>
          <w:rFonts w:ascii="MS Gothic" w:eastAsia="MS Gothic" w:hAnsi="MS Gothic" w:cs="MS Gothic" w:hint="eastAsia"/>
          <w:color w:val="000000"/>
          <w:sz w:val="24"/>
          <w:szCs w:val="24"/>
        </w:rPr>
        <w:t>多名代表</w:t>
      </w:r>
      <w:proofErr w:type="gramEnd"/>
      <w:r w:rsidRPr="00DB4C5A">
        <w:rPr>
          <w:rFonts w:ascii="MS Gothic" w:eastAsia="MS Gothic" w:hAnsi="MS Gothic" w:cs="MS Gothic" w:hint="eastAsia"/>
          <w:color w:val="000000"/>
          <w:sz w:val="24"/>
          <w:szCs w:val="24"/>
        </w:rPr>
        <w:t>，包括各國與政府元首，以及</w:t>
      </w:r>
      <w:r w:rsidRPr="00DB4C5A">
        <w:rPr>
          <w:rFonts w:ascii="Arial" w:eastAsia="Times New Roman" w:hAnsi="Arial" w:cs="Arial"/>
          <w:color w:val="000000"/>
          <w:sz w:val="24"/>
          <w:szCs w:val="24"/>
        </w:rPr>
        <w:t>30</w:t>
      </w:r>
      <w:r w:rsidRPr="00DB4C5A">
        <w:rPr>
          <w:rFonts w:ascii="MS Gothic" w:eastAsia="MS Gothic" w:hAnsi="MS Gothic" w:cs="MS Gothic" w:hint="eastAsia"/>
          <w:color w:val="000000"/>
          <w:sz w:val="24"/>
          <w:szCs w:val="24"/>
        </w:rPr>
        <w:t>個國際組織的高層代表</w:t>
      </w:r>
      <w:r w:rsidRPr="00DB4C5A">
        <w:rPr>
          <w:rFonts w:ascii="MS Gothic" w:eastAsia="Times New Roman" w:hAnsi="MS Gothic" w:cs="MS Gothic"/>
          <w:color w:val="000000"/>
          <w:sz w:val="24"/>
          <w:szCs w:val="24"/>
        </w:rPr>
        <w:t>。</w:t>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r w:rsidRPr="00DB4C5A">
        <w:rPr>
          <w:rFonts w:ascii="Arial" w:eastAsia="Times New Roman" w:hAnsi="Arial" w:cs="Arial"/>
          <w:b/>
          <w:bCs/>
          <w:color w:val="000000"/>
          <w:sz w:val="24"/>
          <w:szCs w:val="24"/>
        </w:rPr>
        <w:t>*</w:t>
      </w:r>
      <w:proofErr w:type="spellStart"/>
      <w:r w:rsidRPr="00DB4C5A">
        <w:rPr>
          <w:rFonts w:ascii="MS Gothic" w:eastAsia="MS Gothic" w:hAnsi="MS Gothic" w:cs="MS Gothic" w:hint="eastAsia"/>
          <w:b/>
          <w:bCs/>
          <w:color w:val="000000"/>
          <w:sz w:val="24"/>
          <w:szCs w:val="24"/>
        </w:rPr>
        <w:t>來源：</w:t>
      </w:r>
      <w:hyperlink r:id="rId8" w:history="1">
        <w:r w:rsidRPr="00DB4C5A">
          <w:rPr>
            <w:rFonts w:ascii="Arial" w:eastAsia="Times New Roman" w:hAnsi="Arial" w:cs="Arial"/>
            <w:b/>
            <w:bCs/>
            <w:color w:val="002B42"/>
            <w:sz w:val="24"/>
            <w:szCs w:val="24"/>
            <w:u w:val="single"/>
          </w:rPr>
          <w:t>AETOSWire</w:t>
        </w:r>
        <w:proofErr w:type="spellEnd"/>
      </w:hyperlink>
    </w:p>
    <w:p w:rsidR="00DB4C5A" w:rsidRPr="00DB4C5A" w:rsidRDefault="00DB4C5A" w:rsidP="00DB4C5A">
      <w:pPr>
        <w:shd w:val="clear" w:color="auto" w:fill="FFFFFF"/>
        <w:spacing w:line="240" w:lineRule="auto"/>
        <w:rPr>
          <w:rFonts w:ascii="Arial" w:eastAsia="Times New Roman" w:hAnsi="Arial" w:cs="Arial"/>
          <w:color w:val="000000"/>
          <w:sz w:val="24"/>
          <w:szCs w:val="24"/>
        </w:rPr>
      </w:pPr>
      <w:proofErr w:type="spellStart"/>
      <w:r w:rsidRPr="00DB4C5A">
        <w:rPr>
          <w:rFonts w:ascii="MS Gothic" w:eastAsia="MS Gothic" w:hAnsi="MS Gothic" w:cs="MS Gothic" w:hint="eastAsia"/>
          <w:color w:val="000000"/>
          <w:sz w:val="24"/>
          <w:szCs w:val="24"/>
        </w:rPr>
        <w:t>免責聲明：本公告之原文版本乃官方授權版本。譯文僅供方便瞭解之用，煩請參照原文，原文版本乃唯一具法律效力之版本</w:t>
      </w:r>
      <w:proofErr w:type="spellEnd"/>
      <w:r w:rsidRPr="00DB4C5A">
        <w:rPr>
          <w:rFonts w:ascii="MS Gothic" w:eastAsia="Times New Roman" w:hAnsi="MS Gothic" w:cs="MS Gothic"/>
          <w:color w:val="000000"/>
          <w:sz w:val="24"/>
          <w:szCs w:val="24"/>
        </w:rPr>
        <w:t>。</w:t>
      </w:r>
    </w:p>
    <w:p w:rsidR="00DB4C5A" w:rsidRPr="00DB4C5A" w:rsidRDefault="00DB4C5A" w:rsidP="00DB4C5A">
      <w:pPr>
        <w:shd w:val="clear" w:color="auto" w:fill="0076B6"/>
        <w:spacing w:after="0" w:line="240" w:lineRule="auto"/>
        <w:outlineLvl w:val="1"/>
        <w:rPr>
          <w:rFonts w:ascii="Arial" w:eastAsia="Times New Roman" w:hAnsi="Arial" w:cs="Arial"/>
          <w:b/>
          <w:bCs/>
          <w:color w:val="FFFFFF"/>
          <w:sz w:val="24"/>
          <w:szCs w:val="24"/>
        </w:rPr>
      </w:pPr>
      <w:r w:rsidRPr="00DB4C5A">
        <w:rPr>
          <w:rFonts w:ascii="Arial" w:eastAsia="Times New Roman" w:hAnsi="Arial" w:cs="Arial"/>
          <w:b/>
          <w:bCs/>
          <w:color w:val="FFFFFF"/>
          <w:sz w:val="24"/>
          <w:szCs w:val="24"/>
        </w:rPr>
        <w:t>Contacts</w:t>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r w:rsidRPr="00DB4C5A">
        <w:rPr>
          <w:rFonts w:ascii="Arial" w:eastAsia="Times New Roman" w:hAnsi="Arial" w:cs="Arial"/>
          <w:b/>
          <w:bCs/>
          <w:color w:val="000000"/>
          <w:sz w:val="24"/>
          <w:szCs w:val="24"/>
        </w:rPr>
        <w:t>APCO Worldwide</w:t>
      </w:r>
      <w:r w:rsidRPr="00DB4C5A">
        <w:rPr>
          <w:rFonts w:ascii="Arial" w:eastAsia="Times New Roman" w:hAnsi="Arial" w:cs="Arial"/>
          <w:color w:val="000000"/>
          <w:sz w:val="24"/>
          <w:szCs w:val="24"/>
        </w:rPr>
        <w:br/>
        <w:t xml:space="preserve">Suzanne </w:t>
      </w:r>
      <w:proofErr w:type="spellStart"/>
      <w:r w:rsidRPr="00DB4C5A">
        <w:rPr>
          <w:rFonts w:ascii="Arial" w:eastAsia="Times New Roman" w:hAnsi="Arial" w:cs="Arial"/>
          <w:color w:val="000000"/>
          <w:sz w:val="24"/>
          <w:szCs w:val="24"/>
        </w:rPr>
        <w:t>Samaan</w:t>
      </w:r>
      <w:proofErr w:type="spellEnd"/>
      <w:r w:rsidRPr="00DB4C5A">
        <w:rPr>
          <w:rFonts w:ascii="Arial" w:eastAsia="Times New Roman" w:hAnsi="Arial" w:cs="Arial"/>
          <w:color w:val="000000"/>
          <w:sz w:val="24"/>
          <w:szCs w:val="24"/>
        </w:rPr>
        <w:br/>
      </w:r>
      <w:hyperlink r:id="rId9" w:history="1">
        <w:r w:rsidRPr="00DB4C5A">
          <w:rPr>
            <w:rFonts w:ascii="Arial" w:eastAsia="Times New Roman" w:hAnsi="Arial" w:cs="Arial"/>
            <w:color w:val="002B42"/>
            <w:sz w:val="24"/>
            <w:szCs w:val="24"/>
            <w:u w:val="single"/>
          </w:rPr>
          <w:t>ssamaan@apcoworldwide.com</w:t>
        </w:r>
      </w:hyperlink>
    </w:p>
    <w:p w:rsidR="00DB4C5A" w:rsidRPr="00DB4C5A" w:rsidRDefault="00DB4C5A" w:rsidP="00DB4C5A">
      <w:pPr>
        <w:spacing w:after="0" w:line="240" w:lineRule="auto"/>
        <w:rPr>
          <w:rFonts w:ascii="Times New Roman" w:eastAsia="Times New Roman" w:hAnsi="Times New Roman" w:cs="Times New Roman"/>
          <w:sz w:val="24"/>
          <w:szCs w:val="24"/>
        </w:rPr>
      </w:pPr>
      <w:r w:rsidRPr="00DB4C5A">
        <w:rPr>
          <w:rFonts w:ascii="Arial" w:eastAsia="Times New Roman" w:hAnsi="Arial" w:cs="Arial"/>
          <w:color w:val="000000"/>
          <w:sz w:val="24"/>
          <w:szCs w:val="24"/>
        </w:rPr>
        <w:br/>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r w:rsidRPr="00DB4C5A">
        <w:rPr>
          <w:rFonts w:ascii="Arial" w:eastAsia="Times New Roman" w:hAnsi="Arial" w:cs="Arial"/>
          <w:color w:val="000000"/>
          <w:sz w:val="24"/>
          <w:szCs w:val="24"/>
        </w:rPr>
        <w:t>Source: World Government Summit</w:t>
      </w:r>
    </w:p>
    <w:p w:rsidR="00DB4C5A" w:rsidRPr="00DB4C5A" w:rsidRDefault="00DB4C5A" w:rsidP="00DB4C5A">
      <w:pPr>
        <w:pBdr>
          <w:top w:val="single" w:sz="6" w:space="2" w:color="CCCCCC"/>
        </w:pBdr>
        <w:shd w:val="clear" w:color="auto" w:fill="FFFFFF"/>
        <w:spacing w:before="504" w:after="84" w:line="240" w:lineRule="auto"/>
        <w:outlineLvl w:val="1"/>
        <w:rPr>
          <w:rFonts w:ascii="Arial" w:eastAsia="Times New Roman" w:hAnsi="Arial" w:cs="Arial"/>
          <w:b/>
          <w:bCs/>
          <w:color w:val="00659C"/>
          <w:sz w:val="23"/>
          <w:szCs w:val="23"/>
        </w:rPr>
      </w:pPr>
      <w:r w:rsidRPr="00DB4C5A">
        <w:rPr>
          <w:rFonts w:ascii="Arial" w:eastAsia="Times New Roman" w:hAnsi="Arial" w:cs="Arial"/>
          <w:b/>
          <w:bCs/>
          <w:color w:val="00659C"/>
          <w:sz w:val="23"/>
          <w:szCs w:val="23"/>
        </w:rPr>
        <w:t>Smart Multimedia Gallery</w:t>
      </w:r>
    </w:p>
    <w:p w:rsidR="00DB4C5A" w:rsidRPr="00DB4C5A" w:rsidRDefault="00DB4C5A" w:rsidP="00DB4C5A">
      <w:pPr>
        <w:shd w:val="clear" w:color="auto" w:fill="FFFFFF"/>
        <w:spacing w:after="0" w:line="2160" w:lineRule="atLeast"/>
        <w:jc w:val="center"/>
        <w:textAlignment w:val="center"/>
        <w:rPr>
          <w:rFonts w:ascii="Arial" w:eastAsia="Times New Roman" w:hAnsi="Arial" w:cs="Arial"/>
          <w:color w:val="000000"/>
          <w:sz w:val="216"/>
          <w:szCs w:val="216"/>
        </w:rPr>
      </w:pPr>
      <w:r w:rsidRPr="00DB4C5A">
        <w:rPr>
          <w:rFonts w:ascii="Arial" w:eastAsia="Times New Roman" w:hAnsi="Arial" w:cs="Arial"/>
          <w:noProof/>
          <w:color w:val="002B42"/>
          <w:sz w:val="216"/>
          <w:szCs w:val="216"/>
        </w:rPr>
        <w:drawing>
          <wp:inline distT="0" distB="0" distL="0" distR="0">
            <wp:extent cx="971550" cy="1371600"/>
            <wp:effectExtent l="0" t="0" r="0" b="0"/>
            <wp:docPr id="5" name="Picture 5" descr="https://mms.businesswire.com/media/newsItemId/zh-HK/705254/3/Paul_Kagame_President_of_Rwanda_addresses_the_World_Government_Summit_in_Dubai_%28Photo_AETOSWire%2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zh-HK/705254/3/Paul_Kagame_President_of_Rwanda_addresses_the_World_Government_Summit_in_Dubai_%28Photo_AETOSWire%2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1371600"/>
                    </a:xfrm>
                    <a:prstGeom prst="rect">
                      <a:avLst/>
                    </a:prstGeom>
                    <a:noFill/>
                    <a:ln>
                      <a:noFill/>
                    </a:ln>
                  </pic:spPr>
                </pic:pic>
              </a:graphicData>
            </a:graphic>
          </wp:inline>
        </w:drawing>
      </w:r>
    </w:p>
    <w:p w:rsidR="00DB4C5A" w:rsidRPr="00DB4C5A" w:rsidRDefault="00DB4C5A" w:rsidP="00DB4C5A">
      <w:pPr>
        <w:shd w:val="clear" w:color="auto" w:fill="FFFFFF"/>
        <w:spacing w:after="0" w:line="240" w:lineRule="auto"/>
        <w:rPr>
          <w:rFonts w:ascii="Arial" w:eastAsia="Times New Roman" w:hAnsi="Arial" w:cs="Arial"/>
          <w:color w:val="666666"/>
          <w:sz w:val="17"/>
          <w:szCs w:val="17"/>
        </w:rPr>
      </w:pPr>
      <w:hyperlink r:id="rId12" w:history="1">
        <w:r w:rsidRPr="00DB4C5A">
          <w:rPr>
            <w:rFonts w:ascii="Arial" w:eastAsia="Times New Roman" w:hAnsi="Arial" w:cs="Arial"/>
            <w:noProof/>
            <w:color w:val="002B42"/>
            <w:sz w:val="17"/>
            <w:szCs w:val="17"/>
          </w:rPr>
          <w:drawing>
            <wp:inline distT="0" distB="0" distL="0" distR="0">
              <wp:extent cx="152400" cy="152400"/>
              <wp:effectExtent l="0" t="0" r="0" b="0"/>
              <wp:docPr id="4" name="Picture 4" descr="http://www.businesswire.com/images/icons/icon_photo.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sinesswire.com/images/icons/icon_photo.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4C5A">
          <w:rPr>
            <w:rFonts w:ascii="Arial" w:eastAsia="Times New Roman" w:hAnsi="Arial" w:cs="Arial"/>
            <w:color w:val="002B42"/>
            <w:sz w:val="17"/>
            <w:szCs w:val="17"/>
            <w:u w:val="single"/>
          </w:rPr>
          <w:t> </w:t>
        </w:r>
      </w:hyperlink>
      <w:hyperlink r:id="rId14" w:history="1">
        <w:r w:rsidRPr="00DB4C5A">
          <w:rPr>
            <w:rFonts w:ascii="Arial" w:eastAsia="Times New Roman" w:hAnsi="Arial" w:cs="Arial"/>
            <w:color w:val="002B42"/>
            <w:sz w:val="17"/>
            <w:szCs w:val="17"/>
            <w:u w:val="single"/>
          </w:rPr>
          <w:t>Photo</w:t>
        </w:r>
      </w:hyperlink>
    </w:p>
    <w:p w:rsidR="00DB4C5A" w:rsidRPr="00DB4C5A" w:rsidRDefault="00DB4C5A" w:rsidP="00DB4C5A">
      <w:pPr>
        <w:shd w:val="clear" w:color="auto" w:fill="FFFFFF"/>
        <w:spacing w:after="0" w:line="240" w:lineRule="auto"/>
        <w:rPr>
          <w:rFonts w:ascii="Arial" w:eastAsia="Times New Roman" w:hAnsi="Arial" w:cs="Arial"/>
          <w:color w:val="000000"/>
          <w:sz w:val="17"/>
          <w:szCs w:val="17"/>
        </w:rPr>
      </w:pPr>
      <w:r w:rsidRPr="00DB4C5A">
        <w:rPr>
          <w:rFonts w:ascii="Arial" w:eastAsia="Times New Roman" w:hAnsi="Arial" w:cs="Arial"/>
          <w:color w:val="000000"/>
          <w:sz w:val="17"/>
          <w:szCs w:val="17"/>
        </w:rPr>
        <w:t xml:space="preserve">Unlimited potential - Paul </w:t>
      </w:r>
      <w:proofErr w:type="spellStart"/>
      <w:r w:rsidRPr="00DB4C5A">
        <w:rPr>
          <w:rFonts w:ascii="Arial" w:eastAsia="Times New Roman" w:hAnsi="Arial" w:cs="Arial"/>
          <w:color w:val="000000"/>
          <w:sz w:val="17"/>
          <w:szCs w:val="17"/>
        </w:rPr>
        <w:t>Kagame</w:t>
      </w:r>
      <w:proofErr w:type="spellEnd"/>
      <w:r w:rsidRPr="00DB4C5A">
        <w:rPr>
          <w:rFonts w:ascii="Arial" w:eastAsia="Times New Roman" w:hAnsi="Arial" w:cs="Arial"/>
          <w:color w:val="000000"/>
          <w:sz w:val="17"/>
          <w:szCs w:val="17"/>
        </w:rPr>
        <w:t xml:space="preserve">, President of Rwanda, addresses the World Government Summit in Dubai. Should Africa become a united continent, he says it will realize </w:t>
      </w:r>
      <w:proofErr w:type="spellStart"/>
      <w:proofErr w:type="gramStart"/>
      <w:r w:rsidRPr="00DB4C5A">
        <w:rPr>
          <w:rFonts w:ascii="Arial" w:eastAsia="Times New Roman" w:hAnsi="Arial" w:cs="Arial"/>
          <w:color w:val="000000"/>
          <w:sz w:val="17"/>
          <w:szCs w:val="17"/>
        </w:rPr>
        <w:t>it’s</w:t>
      </w:r>
      <w:proofErr w:type="spellEnd"/>
      <w:proofErr w:type="gramEnd"/>
      <w:r w:rsidRPr="00DB4C5A">
        <w:rPr>
          <w:rFonts w:ascii="Arial" w:eastAsia="Times New Roman" w:hAnsi="Arial" w:cs="Arial"/>
          <w:color w:val="000000"/>
          <w:sz w:val="17"/>
          <w:szCs w:val="17"/>
        </w:rPr>
        <w:t xml:space="preserve"> full potential (Photo: AETOSWire)</w:t>
      </w:r>
    </w:p>
    <w:p w:rsidR="00DB4C5A" w:rsidRPr="00DB4C5A" w:rsidRDefault="00DB4C5A" w:rsidP="00DB4C5A">
      <w:pPr>
        <w:shd w:val="clear" w:color="auto" w:fill="FFFFFF"/>
        <w:spacing w:after="0" w:line="2160" w:lineRule="atLeast"/>
        <w:jc w:val="center"/>
        <w:textAlignment w:val="center"/>
        <w:rPr>
          <w:rFonts w:ascii="Arial" w:eastAsia="Times New Roman" w:hAnsi="Arial" w:cs="Arial"/>
          <w:color w:val="000000"/>
          <w:sz w:val="216"/>
          <w:szCs w:val="216"/>
        </w:rPr>
      </w:pPr>
      <w:r w:rsidRPr="00DB4C5A">
        <w:rPr>
          <w:rFonts w:ascii="Arial" w:eastAsia="Times New Roman" w:hAnsi="Arial" w:cs="Arial"/>
          <w:noProof/>
          <w:color w:val="002B42"/>
          <w:sz w:val="216"/>
          <w:szCs w:val="216"/>
        </w:rPr>
        <w:drawing>
          <wp:inline distT="0" distB="0" distL="0" distR="0">
            <wp:extent cx="1371600" cy="771525"/>
            <wp:effectExtent l="0" t="0" r="0" b="9525"/>
            <wp:docPr id="3" name="Picture 3" descr="https://mms.businesswire.com/media/newsItemId/zh-HK/705048/3/WGS-19_NEW_logo.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zh-HK/705048/3/WGS-19_NEW_logo.jpg">
                      <a:hlinkClick r:id="rId1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p>
    <w:p w:rsidR="00DB4C5A" w:rsidRPr="00DB4C5A" w:rsidRDefault="00DB4C5A" w:rsidP="00DB4C5A">
      <w:pPr>
        <w:shd w:val="clear" w:color="auto" w:fill="FFFFFF"/>
        <w:spacing w:after="0" w:line="240" w:lineRule="auto"/>
        <w:rPr>
          <w:rFonts w:ascii="Arial" w:eastAsia="Times New Roman" w:hAnsi="Arial" w:cs="Arial"/>
          <w:color w:val="666666"/>
          <w:sz w:val="17"/>
          <w:szCs w:val="17"/>
        </w:rPr>
      </w:pPr>
      <w:hyperlink r:id="rId16" w:history="1">
        <w:r w:rsidRPr="00DB4C5A">
          <w:rPr>
            <w:rFonts w:ascii="Arial" w:eastAsia="Times New Roman" w:hAnsi="Arial" w:cs="Arial"/>
            <w:noProof/>
            <w:color w:val="002B42"/>
            <w:sz w:val="17"/>
            <w:szCs w:val="17"/>
          </w:rPr>
          <w:drawing>
            <wp:inline distT="0" distB="0" distL="0" distR="0">
              <wp:extent cx="152400" cy="152400"/>
              <wp:effectExtent l="0" t="0" r="0" b="0"/>
              <wp:docPr id="2" name="Picture 2" descr="http://www.businesswire.com/images/icons/icon_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sinesswire.com/images/icons/icon_logo.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4C5A">
          <w:rPr>
            <w:rFonts w:ascii="Arial" w:eastAsia="Times New Roman" w:hAnsi="Arial" w:cs="Arial"/>
            <w:color w:val="002B42"/>
            <w:sz w:val="17"/>
            <w:szCs w:val="17"/>
            <w:u w:val="single"/>
          </w:rPr>
          <w:t> </w:t>
        </w:r>
      </w:hyperlink>
      <w:hyperlink r:id="rId18" w:history="1">
        <w:r w:rsidRPr="00DB4C5A">
          <w:rPr>
            <w:rFonts w:ascii="Arial" w:eastAsia="Times New Roman" w:hAnsi="Arial" w:cs="Arial"/>
            <w:color w:val="002B42"/>
            <w:sz w:val="17"/>
            <w:szCs w:val="17"/>
            <w:u w:val="single"/>
          </w:rPr>
          <w:t>Logo</w:t>
        </w:r>
      </w:hyperlink>
    </w:p>
    <w:p w:rsidR="00DB4C5A" w:rsidRPr="00DB4C5A" w:rsidRDefault="00DB4C5A" w:rsidP="00DB4C5A">
      <w:pPr>
        <w:shd w:val="clear" w:color="auto" w:fill="FFFFFF"/>
        <w:spacing w:after="0" w:line="240" w:lineRule="auto"/>
        <w:rPr>
          <w:rFonts w:ascii="Arial" w:eastAsia="Times New Roman" w:hAnsi="Arial" w:cs="Arial"/>
          <w:color w:val="000000"/>
          <w:sz w:val="24"/>
          <w:szCs w:val="24"/>
        </w:rPr>
      </w:pPr>
      <w:r w:rsidRPr="00DB4C5A">
        <w:rPr>
          <w:rFonts w:ascii="Arial" w:eastAsia="Times New Roman" w:hAnsi="Arial" w:cs="Arial"/>
          <w:noProof/>
          <w:color w:val="002B42"/>
          <w:sz w:val="24"/>
          <w:szCs w:val="24"/>
        </w:rPr>
        <w:lastRenderedPageBreak/>
        <w:drawing>
          <wp:inline distT="0" distB="0" distL="0" distR="0">
            <wp:extent cx="1038225" cy="352425"/>
            <wp:effectExtent l="0" t="0" r="9525" b="9525"/>
            <wp:docPr id="1" name="Picture 1" descr="Powered by Business Wi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wered by Business Wire">
                      <a:hlinkClick r:id="rId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DB4C5A" w:rsidRPr="00DB4C5A" w:rsidRDefault="00DB4C5A" w:rsidP="00DB4C5A">
      <w:pPr>
        <w:shd w:val="clear" w:color="auto" w:fill="FFFFFF"/>
        <w:spacing w:after="336" w:line="240" w:lineRule="auto"/>
        <w:rPr>
          <w:rFonts w:ascii="Arial" w:eastAsia="Times New Roman" w:hAnsi="Arial" w:cs="Arial"/>
          <w:color w:val="000000"/>
          <w:sz w:val="24"/>
          <w:szCs w:val="24"/>
        </w:rPr>
      </w:pPr>
      <w:r w:rsidRPr="00DB4C5A">
        <w:rPr>
          <w:rFonts w:ascii="Arial" w:eastAsia="Times New Roman" w:hAnsi="Arial" w:cs="Arial"/>
          <w:color w:val="000000"/>
          <w:sz w:val="24"/>
          <w:szCs w:val="24"/>
        </w:rPr>
        <w:t>View this news release and multimedia online at</w:t>
      </w:r>
      <w:proofErr w:type="gramStart"/>
      <w:r w:rsidRPr="00DB4C5A">
        <w:rPr>
          <w:rFonts w:ascii="Arial" w:eastAsia="Times New Roman" w:hAnsi="Arial" w:cs="Arial"/>
          <w:color w:val="000000"/>
          <w:sz w:val="24"/>
          <w:szCs w:val="24"/>
        </w:rPr>
        <w:t>:</w:t>
      </w:r>
      <w:proofErr w:type="gramEnd"/>
      <w:r w:rsidRPr="00DB4C5A">
        <w:rPr>
          <w:rFonts w:ascii="Arial" w:eastAsia="Times New Roman" w:hAnsi="Arial" w:cs="Arial"/>
          <w:color w:val="000000"/>
          <w:sz w:val="24"/>
          <w:szCs w:val="24"/>
        </w:rPr>
        <w:br/>
      </w:r>
      <w:hyperlink r:id="rId20" w:history="1">
        <w:r w:rsidRPr="00DB4C5A">
          <w:rPr>
            <w:rFonts w:ascii="Arial" w:eastAsia="Times New Roman" w:hAnsi="Arial" w:cs="Arial"/>
            <w:color w:val="002B42"/>
            <w:sz w:val="24"/>
            <w:szCs w:val="24"/>
            <w:u w:val="single"/>
          </w:rPr>
          <w:t>http://www.businesswire.com/news/home/20190214005760/zh-HK</w:t>
        </w:r>
      </w:hyperlink>
    </w:p>
    <w:p w:rsidR="002A014A" w:rsidRDefault="002A014A">
      <w:bookmarkStart w:id="0" w:name="_GoBack"/>
      <w:bookmarkEnd w:id="0"/>
    </w:p>
    <w:sectPr w:rsidR="002A0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01E7"/>
    <w:multiLevelType w:val="multilevel"/>
    <w:tmpl w:val="4944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5A"/>
    <w:rsid w:val="002A014A"/>
    <w:rsid w:val="00DB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69A7F-5D60-4D89-B18D-B2145C93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4C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4C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4C5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B4C5A"/>
    <w:rPr>
      <w:color w:val="0000FF"/>
      <w:u w:val="single"/>
    </w:rPr>
  </w:style>
  <w:style w:type="paragraph" w:styleId="NormalWeb">
    <w:name w:val="Normal (Web)"/>
    <w:basedOn w:val="Normal"/>
    <w:uiPriority w:val="99"/>
    <w:semiHidden/>
    <w:unhideWhenUsed/>
    <w:rsid w:val="00DB4C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86906">
      <w:bodyDiv w:val="1"/>
      <w:marLeft w:val="0"/>
      <w:marRight w:val="0"/>
      <w:marTop w:val="0"/>
      <w:marBottom w:val="0"/>
      <w:divBdr>
        <w:top w:val="none" w:sz="0" w:space="0" w:color="auto"/>
        <w:left w:val="none" w:sz="0" w:space="0" w:color="auto"/>
        <w:bottom w:val="none" w:sz="0" w:space="0" w:color="auto"/>
        <w:right w:val="none" w:sz="0" w:space="0" w:color="auto"/>
      </w:divBdr>
      <w:divsChild>
        <w:div w:id="1876118327">
          <w:marLeft w:val="0"/>
          <w:marRight w:val="0"/>
          <w:marTop w:val="0"/>
          <w:marBottom w:val="504"/>
          <w:divBdr>
            <w:top w:val="none" w:sz="0" w:space="0" w:color="auto"/>
            <w:left w:val="none" w:sz="0" w:space="0" w:color="auto"/>
            <w:bottom w:val="none" w:sz="0" w:space="0" w:color="auto"/>
            <w:right w:val="none" w:sz="0" w:space="0" w:color="auto"/>
          </w:divBdr>
        </w:div>
        <w:div w:id="600919648">
          <w:marLeft w:val="0"/>
          <w:marRight w:val="0"/>
          <w:marTop w:val="0"/>
          <w:marBottom w:val="0"/>
          <w:divBdr>
            <w:top w:val="none" w:sz="0" w:space="0" w:color="auto"/>
            <w:left w:val="none" w:sz="0" w:space="0" w:color="auto"/>
            <w:bottom w:val="none" w:sz="0" w:space="0" w:color="auto"/>
            <w:right w:val="none" w:sz="0" w:space="0" w:color="auto"/>
          </w:divBdr>
          <w:divsChild>
            <w:div w:id="424498429">
              <w:marLeft w:val="0"/>
              <w:marRight w:val="0"/>
              <w:marTop w:val="0"/>
              <w:marBottom w:val="336"/>
              <w:divBdr>
                <w:top w:val="none" w:sz="0" w:space="0" w:color="auto"/>
                <w:left w:val="none" w:sz="0" w:space="0" w:color="auto"/>
                <w:bottom w:val="none" w:sz="0" w:space="0" w:color="auto"/>
                <w:right w:val="none" w:sz="0" w:space="0" w:color="auto"/>
              </w:divBdr>
            </w:div>
            <w:div w:id="630474008">
              <w:marLeft w:val="0"/>
              <w:marRight w:val="0"/>
              <w:marTop w:val="0"/>
              <w:marBottom w:val="0"/>
              <w:divBdr>
                <w:top w:val="none" w:sz="0" w:space="0" w:color="auto"/>
                <w:left w:val="none" w:sz="0" w:space="0" w:color="auto"/>
                <w:bottom w:val="none" w:sz="0" w:space="0" w:color="auto"/>
                <w:right w:val="none" w:sz="0" w:space="0" w:color="auto"/>
              </w:divBdr>
            </w:div>
            <w:div w:id="267658480">
              <w:marLeft w:val="0"/>
              <w:marRight w:val="0"/>
              <w:marTop w:val="0"/>
              <w:marBottom w:val="240"/>
              <w:divBdr>
                <w:top w:val="none" w:sz="0" w:space="0" w:color="auto"/>
                <w:left w:val="none" w:sz="0" w:space="0" w:color="auto"/>
                <w:bottom w:val="none" w:sz="0" w:space="0" w:color="auto"/>
                <w:right w:val="none" w:sz="0" w:space="0" w:color="auto"/>
              </w:divBdr>
              <w:divsChild>
                <w:div w:id="1007440476">
                  <w:marLeft w:val="0"/>
                  <w:marRight w:val="0"/>
                  <w:marTop w:val="0"/>
                  <w:marBottom w:val="336"/>
                  <w:divBdr>
                    <w:top w:val="none" w:sz="0" w:space="0" w:color="auto"/>
                    <w:left w:val="none" w:sz="0" w:space="0" w:color="auto"/>
                    <w:bottom w:val="none" w:sz="0" w:space="0" w:color="auto"/>
                    <w:right w:val="none" w:sz="0" w:space="0" w:color="auto"/>
                  </w:divBdr>
                </w:div>
                <w:div w:id="1534465620">
                  <w:marLeft w:val="0"/>
                  <w:marRight w:val="0"/>
                  <w:marTop w:val="336"/>
                  <w:marBottom w:val="0"/>
                  <w:divBdr>
                    <w:top w:val="none" w:sz="0" w:space="0" w:color="auto"/>
                    <w:left w:val="none" w:sz="0" w:space="0" w:color="auto"/>
                    <w:bottom w:val="none" w:sz="0" w:space="0" w:color="auto"/>
                    <w:right w:val="none" w:sz="0" w:space="0" w:color="auto"/>
                  </w:divBdr>
                  <w:divsChild>
                    <w:div w:id="614287640">
                      <w:marLeft w:val="0"/>
                      <w:marRight w:val="0"/>
                      <w:marTop w:val="0"/>
                      <w:marBottom w:val="0"/>
                      <w:divBdr>
                        <w:top w:val="none" w:sz="0" w:space="0" w:color="auto"/>
                        <w:left w:val="none" w:sz="0" w:space="0" w:color="auto"/>
                        <w:bottom w:val="none" w:sz="0" w:space="0" w:color="auto"/>
                        <w:right w:val="none" w:sz="0" w:space="0" w:color="auto"/>
                      </w:divBdr>
                    </w:div>
                    <w:div w:id="377125055">
                      <w:marLeft w:val="0"/>
                      <w:marRight w:val="0"/>
                      <w:marTop w:val="0"/>
                      <w:marBottom w:val="0"/>
                      <w:divBdr>
                        <w:top w:val="none" w:sz="0" w:space="0" w:color="auto"/>
                        <w:left w:val="none" w:sz="0" w:space="0" w:color="auto"/>
                        <w:bottom w:val="none" w:sz="0" w:space="0" w:color="auto"/>
                        <w:right w:val="none" w:sz="0" w:space="0" w:color="auto"/>
                      </w:divBdr>
                      <w:divsChild>
                        <w:div w:id="1142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6094">
          <w:marLeft w:val="0"/>
          <w:marRight w:val="0"/>
          <w:marTop w:val="0"/>
          <w:marBottom w:val="0"/>
          <w:divBdr>
            <w:top w:val="none" w:sz="0" w:space="0" w:color="auto"/>
            <w:left w:val="none" w:sz="0" w:space="0" w:color="auto"/>
            <w:bottom w:val="none" w:sz="0" w:space="0" w:color="auto"/>
            <w:right w:val="none" w:sz="0" w:space="0" w:color="auto"/>
          </w:divBdr>
          <w:divsChild>
            <w:div w:id="1316255980">
              <w:marLeft w:val="0"/>
              <w:marRight w:val="360"/>
              <w:marTop w:val="0"/>
              <w:marBottom w:val="0"/>
              <w:divBdr>
                <w:top w:val="none" w:sz="0" w:space="0" w:color="auto"/>
                <w:left w:val="none" w:sz="0" w:space="0" w:color="auto"/>
                <w:bottom w:val="none" w:sz="0" w:space="0" w:color="auto"/>
                <w:right w:val="none" w:sz="0" w:space="0" w:color="auto"/>
              </w:divBdr>
              <w:divsChild>
                <w:div w:id="1213273041">
                  <w:marLeft w:val="0"/>
                  <w:marRight w:val="0"/>
                  <w:marTop w:val="0"/>
                  <w:marBottom w:val="0"/>
                  <w:divBdr>
                    <w:top w:val="none" w:sz="0" w:space="0" w:color="auto"/>
                    <w:left w:val="none" w:sz="0" w:space="0" w:color="auto"/>
                    <w:bottom w:val="none" w:sz="0" w:space="0" w:color="auto"/>
                    <w:right w:val="none" w:sz="0" w:space="0" w:color="auto"/>
                  </w:divBdr>
                </w:div>
              </w:divsChild>
            </w:div>
            <w:div w:id="1358657660">
              <w:marLeft w:val="0"/>
              <w:marRight w:val="360"/>
              <w:marTop w:val="0"/>
              <w:marBottom w:val="0"/>
              <w:divBdr>
                <w:top w:val="none" w:sz="0" w:space="0" w:color="auto"/>
                <w:left w:val="none" w:sz="0" w:space="0" w:color="auto"/>
                <w:bottom w:val="none" w:sz="0" w:space="0" w:color="auto"/>
                <w:right w:val="none" w:sz="0" w:space="0" w:color="auto"/>
              </w:divBdr>
              <w:divsChild>
                <w:div w:id="8270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9300">
          <w:marLeft w:val="0"/>
          <w:marRight w:val="0"/>
          <w:marTop w:val="0"/>
          <w:marBottom w:val="0"/>
          <w:divBdr>
            <w:top w:val="none" w:sz="0" w:space="0" w:color="auto"/>
            <w:left w:val="none" w:sz="0" w:space="0" w:color="auto"/>
            <w:bottom w:val="none" w:sz="0" w:space="0" w:color="auto"/>
            <w:right w:val="none" w:sz="0" w:space="0" w:color="auto"/>
          </w:divBdr>
          <w:divsChild>
            <w:div w:id="1975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s%3A%2F%2Fwww.aetoswire.com%2Fnews%2F8018%2Fen&amp;esheet=51939390&amp;newsitemid=0&amp;lan=zh-HK&amp;anchor=AETOSWire&amp;index=1&amp;md5=3e345df8b4c1941d1de594d061767989" TargetMode="External"/><Relationship Id="rId13" Type="http://schemas.openxmlformats.org/officeDocument/2006/relationships/image" Target="media/image3.gif"/><Relationship Id="rId18" Type="http://schemas.openxmlformats.org/officeDocument/2006/relationships/hyperlink" Target="https://mms.businesswire.com/media/newsItemId/zh-HK/705048/4/WGS-19_NEW_logo.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usinesswire.com/" TargetMode="External"/><Relationship Id="rId12" Type="http://schemas.openxmlformats.org/officeDocument/2006/relationships/hyperlink" Target="https://mms.businesswire.com/media/newsItemId/zh-HK/705254/4/Paul_Kagame_President_of_Rwanda_addresses_the_World_Government_Summit_in_Dubai_%28Photo_AETOSWire%29.jpg" TargetMode="External"/><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s://mms.businesswire.com/media/newsItemId/zh-HK/705048/4/WGS-19_NEW_logo.jpg" TargetMode="External"/><Relationship Id="rId20" Type="http://schemas.openxmlformats.org/officeDocument/2006/relationships/hyperlink" Target="http://www.businesswire.com/news/home/20190214005760/zh-H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www.worldgovernmentsummit.org/" TargetMode="External"/><Relationship Id="rId15" Type="http://schemas.openxmlformats.org/officeDocument/2006/relationships/hyperlink" Target="https://mms.businesswire.com/media/newsItemId/zh-HK/705048/4/WGS-19_NEW_logo.jpg" TargetMode="External"/><Relationship Id="rId10" Type="http://schemas.openxmlformats.org/officeDocument/2006/relationships/hyperlink" Target="https://mms.businesswire.com/media/newsItemId/zh-HK/705254/4/Paul_Kagame_President_of_Rwanda_addresses_the_World_Government_Summit_in_Dubai_%28Photo_AETOSWire%29.jpg" TargetMode="Externa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mailto:ssamaan@apcoworldwide.com" TargetMode="External"/><Relationship Id="rId14" Type="http://schemas.openxmlformats.org/officeDocument/2006/relationships/hyperlink" Target="https://mms.businesswire.com/media/newsItemId/zh-HK/705254/4/Paul_Kagame_President_of_Rwanda_addresses_the_World_Government_Summit_in_Dubai_%28Photo_AETOSWire%29.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Resendez</dc:creator>
  <cp:keywords/>
  <dc:description/>
  <cp:lastModifiedBy>Nikki Resendez</cp:lastModifiedBy>
  <cp:revision>1</cp:revision>
  <dcterms:created xsi:type="dcterms:W3CDTF">2019-02-14T18:14:00Z</dcterms:created>
  <dcterms:modified xsi:type="dcterms:W3CDTF">2019-02-14T18:15:00Z</dcterms:modified>
</cp:coreProperties>
</file>