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91" w:rsidRPr="00656691" w:rsidRDefault="00656691" w:rsidP="00656691">
      <w:pPr>
        <w:shd w:val="clear" w:color="auto" w:fill="FFFFFF"/>
        <w:spacing w:after="300" w:line="240" w:lineRule="auto"/>
        <w:outlineLvl w:val="1"/>
        <w:rPr>
          <w:rFonts w:ascii="inherit" w:eastAsia="Malgun Gothic" w:hAnsi="inherit" w:cs="Times New Roman"/>
          <w:b/>
          <w:bCs/>
          <w:color w:val="2D2D2D"/>
          <w:spacing w:val="-8"/>
          <w:sz w:val="41"/>
          <w:szCs w:val="41"/>
        </w:rPr>
      </w:pPr>
      <w:r w:rsidRPr="00656691">
        <w:rPr>
          <w:rFonts w:ascii="inherit" w:eastAsia="Malgun Gothic" w:hAnsi="inherit" w:cs="Times New Roman"/>
          <w:b/>
          <w:bCs/>
          <w:color w:val="2D2D2D"/>
          <w:spacing w:val="-8"/>
          <w:sz w:val="41"/>
          <w:szCs w:val="41"/>
        </w:rPr>
        <w:t xml:space="preserve">ISALEX19 </w:t>
      </w:r>
      <w:proofErr w:type="spellStart"/>
      <w:r w:rsidRPr="00656691">
        <w:rPr>
          <w:rFonts w:ascii="inherit" w:eastAsia="Malgun Gothic" w:hAnsi="inherit" w:cs="Times New Roman"/>
          <w:b/>
          <w:bCs/>
          <w:color w:val="2D2D2D"/>
          <w:spacing w:val="-8"/>
          <w:sz w:val="41"/>
          <w:szCs w:val="41"/>
        </w:rPr>
        <w:t>훈련</w:t>
      </w:r>
      <w:proofErr w:type="spellEnd"/>
      <w:r w:rsidRPr="00656691">
        <w:rPr>
          <w:rFonts w:ascii="inherit" w:eastAsia="Malgun Gothic" w:hAnsi="inherit" w:cs="Times New Roman"/>
          <w:b/>
          <w:bCs/>
          <w:color w:val="2D2D2D"/>
          <w:spacing w:val="-8"/>
          <w:sz w:val="41"/>
          <w:szCs w:val="41"/>
        </w:rPr>
        <w:t xml:space="preserve">, </w:t>
      </w:r>
      <w:proofErr w:type="spellStart"/>
      <w:r w:rsidRPr="00656691">
        <w:rPr>
          <w:rFonts w:ascii="inherit" w:eastAsia="Malgun Gothic" w:hAnsi="inherit" w:cs="Times New Roman"/>
          <w:b/>
          <w:bCs/>
          <w:color w:val="2D2D2D"/>
          <w:spacing w:val="-8"/>
          <w:sz w:val="41"/>
          <w:szCs w:val="41"/>
        </w:rPr>
        <w:t>아부다비에서</w:t>
      </w:r>
      <w:proofErr w:type="spellEnd"/>
      <w:r w:rsidRPr="00656691">
        <w:rPr>
          <w:rFonts w:ascii="inherit" w:eastAsia="Malgun Gothic" w:hAnsi="inherit" w:cs="Times New Roman"/>
          <w:b/>
          <w:bCs/>
          <w:color w:val="2D2D2D"/>
          <w:spacing w:val="-8"/>
          <w:sz w:val="41"/>
          <w:szCs w:val="41"/>
        </w:rPr>
        <w:t xml:space="preserve"> </w:t>
      </w:r>
      <w:proofErr w:type="spellStart"/>
      <w:r w:rsidRPr="00656691">
        <w:rPr>
          <w:rFonts w:ascii="inherit" w:eastAsia="Malgun Gothic" w:hAnsi="inherit" w:cs="Times New Roman"/>
          <w:b/>
          <w:bCs/>
          <w:color w:val="2D2D2D"/>
          <w:spacing w:val="-8"/>
          <w:sz w:val="41"/>
          <w:szCs w:val="41"/>
        </w:rPr>
        <w:t>개막</w:t>
      </w:r>
      <w:proofErr w:type="spellEnd"/>
    </w:p>
    <w:p w:rsidR="00656691" w:rsidRPr="00656691" w:rsidRDefault="00656691" w:rsidP="00656691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687481"/>
          <w:sz w:val="24"/>
          <w:szCs w:val="24"/>
        </w:rPr>
      </w:pPr>
      <w:proofErr w:type="spellStart"/>
      <w:r w:rsidRPr="00656691">
        <w:rPr>
          <w:rFonts w:ascii="Malgun Gothic" w:eastAsia="Malgun Gothic" w:hAnsi="Malgun Gothic" w:cs="Times New Roman" w:hint="eastAsia"/>
          <w:color w:val="333333"/>
          <w:sz w:val="24"/>
          <w:szCs w:val="24"/>
        </w:rPr>
        <w:t>출처</w:t>
      </w:r>
      <w:proofErr w:type="spellEnd"/>
      <w:r w:rsidRPr="00656691">
        <w:rPr>
          <w:rFonts w:ascii="Malgun Gothic" w:eastAsia="Malgun Gothic" w:hAnsi="Malgun Gothic" w:cs="Times New Roman" w:hint="eastAsia"/>
          <w:color w:val="333333"/>
          <w:sz w:val="24"/>
          <w:szCs w:val="24"/>
        </w:rPr>
        <w:t>: </w:t>
      </w:r>
      <w:hyperlink r:id="rId5" w:history="1">
        <w:r w:rsidRPr="00656691">
          <w:rPr>
            <w:rFonts w:ascii="Malgun Gothic" w:eastAsia="Malgun Gothic" w:hAnsi="Malgun Gothic" w:cs="Times New Roman" w:hint="eastAsia"/>
            <w:color w:val="008FD3"/>
            <w:sz w:val="24"/>
            <w:szCs w:val="24"/>
          </w:rPr>
          <w:t>UAE Ministry of Interior</w:t>
        </w:r>
      </w:hyperlink>
      <w:r w:rsidRPr="00656691">
        <w:rPr>
          <w:rFonts w:ascii="Malgun Gothic" w:eastAsia="Malgun Gothic" w:hAnsi="Malgun Gothic" w:cs="Times New Roman" w:hint="eastAsia"/>
          <w:color w:val="687481"/>
          <w:sz w:val="24"/>
          <w:szCs w:val="24"/>
        </w:rPr>
        <w:br/>
        <w:t>2019-07-02 14:19</w:t>
      </w:r>
    </w:p>
    <w:p w:rsidR="00656691" w:rsidRPr="00656691" w:rsidRDefault="00656691" w:rsidP="00656691">
      <w:pPr>
        <w:shd w:val="clear" w:color="auto" w:fill="FFFFFF"/>
        <w:spacing w:after="0" w:line="240" w:lineRule="auto"/>
        <w:rPr>
          <w:rFonts w:ascii="Malgun Gothic" w:eastAsia="Malgun Gothic" w:hAnsi="Malgun Gothic" w:cs="Times New Roman" w:hint="eastAsia"/>
          <w:color w:val="333333"/>
          <w:sz w:val="24"/>
          <w:szCs w:val="24"/>
        </w:rPr>
      </w:pPr>
      <w:r w:rsidRPr="00656691">
        <w:rPr>
          <w:rFonts w:ascii="Malgun Gothic" w:eastAsia="Malgun Gothic" w:hAnsi="Malgun Gothic" w:cs="Times New Roman" w:hint="eastAsia"/>
          <w:color w:val="333333"/>
          <w:sz w:val="24"/>
          <w:szCs w:val="24"/>
        </w:rPr>
        <w:t>   </w:t>
      </w:r>
    </w:p>
    <w:p w:rsidR="00656691" w:rsidRPr="00656691" w:rsidRDefault="00656691" w:rsidP="00656691">
      <w:pPr>
        <w:pStyle w:val="reading"/>
        <w:shd w:val="clear" w:color="auto" w:fill="FFFFFF"/>
        <w:spacing w:before="0" w:beforeAutospacing="0" w:after="450" w:afterAutospacing="0"/>
        <w:rPr>
          <w:rFonts w:ascii="Malgun Gothic" w:eastAsia="Malgun Gothic" w:hAnsi="Malgun Gothic"/>
          <w:color w:val="444444"/>
        </w:rPr>
      </w:pPr>
      <w:proofErr w:type="spellStart"/>
      <w:r w:rsidRPr="00656691">
        <w:rPr>
          <w:rFonts w:ascii="Malgun Gothic" w:eastAsia="Malgun Gothic" w:hAnsi="Malgun Gothic" w:hint="eastAsia"/>
          <w:color w:val="444444"/>
        </w:rPr>
        <w:t>아부다비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,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아랍에미리트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>--(</w:t>
      </w:r>
      <w:hyperlink r:id="rId6" w:history="1">
        <w:r w:rsidRPr="00656691">
          <w:rPr>
            <w:rFonts w:ascii="Malgun Gothic" w:eastAsia="Malgun Gothic" w:hAnsi="Malgun Gothic" w:hint="eastAsia"/>
            <w:color w:val="008FD3"/>
          </w:rPr>
          <w:t>Business Wire</w:t>
        </w:r>
      </w:hyperlink>
      <w:r w:rsidRPr="00656691">
        <w:rPr>
          <w:rFonts w:ascii="Malgun Gothic" w:eastAsia="Malgun Gothic" w:hAnsi="Malgun Gothic" w:hint="eastAsia"/>
          <w:color w:val="444444"/>
        </w:rPr>
        <w:t> / </w:t>
      </w:r>
      <w:hyperlink r:id="rId7" w:history="1">
        <w:r w:rsidRPr="00656691">
          <w:rPr>
            <w:rFonts w:ascii="Malgun Gothic" w:eastAsia="Malgun Gothic" w:hAnsi="Malgun Gothic" w:hint="eastAsia"/>
            <w:color w:val="008FD3"/>
          </w:rPr>
          <w:t>뉴스와이어</w:t>
        </w:r>
      </w:hyperlink>
      <w:r w:rsidRPr="00656691">
        <w:rPr>
          <w:rFonts w:ascii="Malgun Gothic" w:eastAsia="Malgun Gothic" w:hAnsi="Malgun Gothic" w:hint="eastAsia"/>
          <w:color w:val="444444"/>
        </w:rPr>
        <w:t xml:space="preserve">) 2019년 07월 02일 -- </w:t>
      </w:r>
      <w:proofErr w:type="spellStart"/>
      <w:proofErr w:type="gramStart"/>
      <w:r w:rsidRPr="00656691">
        <w:rPr>
          <w:rFonts w:ascii="Malgun Gothic" w:eastAsia="Malgun Gothic" w:hAnsi="Malgun Gothic" w:hint="eastAsia"/>
          <w:color w:val="444444"/>
        </w:rPr>
        <w:t>국제안보연맹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>(</w:t>
      </w:r>
      <w:proofErr w:type="gramEnd"/>
      <w:r w:rsidRPr="00656691">
        <w:rPr>
          <w:rFonts w:ascii="Malgun Gothic" w:eastAsia="Malgun Gothic" w:hAnsi="Malgun Gothic" w:hint="eastAsia"/>
          <w:color w:val="444444"/>
        </w:rPr>
        <w:t xml:space="preserve">International Security Alliance)의 첫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번째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합동훈련인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ISALEX19가 UAE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내무부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>(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MoI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)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주최로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6월 30일(일)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개막했다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>. </w:t>
      </w:r>
      <w:r w:rsidRPr="00656691">
        <w:rPr>
          <w:rFonts w:ascii="Malgun Gothic" w:eastAsia="Malgun Gothic" w:hAnsi="Malgun Gothic" w:hint="eastAsia"/>
          <w:color w:val="444444"/>
        </w:rPr>
        <w:br/>
      </w:r>
      <w:r w:rsidRPr="00656691">
        <w:rPr>
          <w:rFonts w:ascii="Malgun Gothic" w:eastAsia="Malgun Gothic" w:hAnsi="Malgun Gothic" w:hint="eastAsia"/>
          <w:color w:val="444444"/>
        </w:rPr>
        <w:br/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전략팀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,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신속개입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작전부대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,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미디어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,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통신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,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민방위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,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폭발물처리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(Explosive Ordnance Disposal, EOD)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요원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등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국제안보연맹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(International Security Alliance, ISA)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회원국들의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사법당국을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대표하는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50명이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훈련에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참여했다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>. </w:t>
      </w:r>
      <w:r w:rsidRPr="00656691">
        <w:rPr>
          <w:rFonts w:ascii="Malgun Gothic" w:eastAsia="Malgun Gothic" w:hAnsi="Malgun Gothic" w:hint="eastAsia"/>
          <w:color w:val="444444"/>
        </w:rPr>
        <w:br/>
      </w:r>
      <w:r w:rsidRPr="00656691">
        <w:rPr>
          <w:rFonts w:ascii="Malgun Gothic" w:eastAsia="Malgun Gothic" w:hAnsi="Malgun Gothic" w:hint="eastAsia"/>
          <w:color w:val="444444"/>
        </w:rPr>
        <w:br/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세계에서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가장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현실적인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훈련으로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묘사할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수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있는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ISLAEX19는 ISA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회원국의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각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팀이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각자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다른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안보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이론과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전략에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따라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행동하는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예상하지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못한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시나리오를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기반으로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하며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안보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위협에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맞서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국제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팀들의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준비상태를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시험해보려는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것이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이번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훈련의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목적이다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.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또한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이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훈련은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2017년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연맹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설립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이후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ISA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회원국들이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개발한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툴,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전략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및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절차를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평가하려는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목적도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있다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>. </w:t>
      </w:r>
      <w:r w:rsidRPr="00656691">
        <w:rPr>
          <w:rFonts w:ascii="Malgun Gothic" w:eastAsia="Malgun Gothic" w:hAnsi="Malgun Gothic" w:hint="eastAsia"/>
          <w:color w:val="444444"/>
        </w:rPr>
        <w:br/>
      </w:r>
      <w:r w:rsidRPr="00656691">
        <w:rPr>
          <w:rFonts w:ascii="Malgun Gothic" w:eastAsia="Malgun Gothic" w:hAnsi="Malgun Gothic" w:hint="eastAsia"/>
          <w:color w:val="444444"/>
        </w:rPr>
        <w:br/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첫날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훈련은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한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가상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국가에서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안보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위협을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알리는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갑작스러운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TV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발표와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함께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시작됐다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.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설정된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시나리오에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따라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참가자들은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수차례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공격으로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해당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가상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국가를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위협하는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그룹에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대해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보고받았다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.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가상의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공격과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위협이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진행되는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가운데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전문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팀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출신의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참가자들은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안보분석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및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전술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,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위험관리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및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운영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등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각자의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전문분야에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따라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전용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훈련장에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배치됐다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>. </w:t>
      </w:r>
      <w:r w:rsidRPr="00656691">
        <w:rPr>
          <w:rFonts w:ascii="Malgun Gothic" w:eastAsia="Malgun Gothic" w:hAnsi="Malgun Gothic" w:hint="eastAsia"/>
          <w:color w:val="444444"/>
        </w:rPr>
        <w:br/>
      </w:r>
      <w:r w:rsidRPr="00656691">
        <w:rPr>
          <w:rFonts w:ascii="Malgun Gothic" w:eastAsia="Malgun Gothic" w:hAnsi="Malgun Gothic" w:hint="eastAsia"/>
          <w:color w:val="444444"/>
        </w:rPr>
        <w:br/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특수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전담반은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공격과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관련해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수집된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정보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및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뉴스를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현장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사령관에게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전달해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적절한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의사결정을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도왔다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.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국제안보연맹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워크숍에서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채택된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안보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시나리오에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기반해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위협에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대한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대응이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이루어졌다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. 이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훈련은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공동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행동을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보장함으로써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원하는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목표를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달성하고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이러한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안보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위협에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맞서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신속한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응대와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준비상태를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갖출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수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있는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적절한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교육을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제공했다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>. </w:t>
      </w:r>
      <w:r w:rsidRPr="00656691">
        <w:rPr>
          <w:rFonts w:ascii="Malgun Gothic" w:eastAsia="Malgun Gothic" w:hAnsi="Malgun Gothic" w:hint="eastAsia"/>
          <w:color w:val="444444"/>
        </w:rPr>
        <w:br/>
      </w:r>
      <w:r w:rsidRPr="00656691">
        <w:rPr>
          <w:rFonts w:ascii="Malgun Gothic" w:eastAsia="Malgun Gothic" w:hAnsi="Malgun Gothic" w:hint="eastAsia"/>
          <w:color w:val="444444"/>
        </w:rPr>
        <w:lastRenderedPageBreak/>
        <w:br/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팀들은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훈련을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위해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마련된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proofErr w:type="gramStart"/>
      <w:r w:rsidRPr="00656691">
        <w:rPr>
          <w:rFonts w:ascii="Malgun Gothic" w:eastAsia="Malgun Gothic" w:hAnsi="Malgun Gothic" w:hint="eastAsia"/>
          <w:color w:val="444444"/>
        </w:rPr>
        <w:t>작전실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>(</w:t>
      </w:r>
      <w:proofErr w:type="gramEnd"/>
      <w:r w:rsidRPr="00656691">
        <w:rPr>
          <w:rFonts w:ascii="Malgun Gothic" w:eastAsia="Malgun Gothic" w:hAnsi="Malgun Gothic" w:hint="eastAsia"/>
          <w:color w:val="444444"/>
        </w:rPr>
        <w:t>Operations Room)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에서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완벽한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조화를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이루며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작업했고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계획에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따라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안보위협에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대응하는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최적의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안보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관행을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고안해냈다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>. </w:t>
      </w:r>
      <w:r w:rsidRPr="00656691">
        <w:rPr>
          <w:rFonts w:ascii="Malgun Gothic" w:eastAsia="Malgun Gothic" w:hAnsi="Malgun Gothic" w:hint="eastAsia"/>
          <w:color w:val="444444"/>
        </w:rPr>
        <w:br/>
      </w:r>
      <w:r w:rsidRPr="00656691">
        <w:rPr>
          <w:rFonts w:ascii="Malgun Gothic" w:eastAsia="Malgun Gothic" w:hAnsi="Malgun Gothic" w:hint="eastAsia"/>
          <w:color w:val="444444"/>
        </w:rPr>
        <w:br/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한편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ISALEX19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합동훈련에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참가한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팀원들은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조국을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지키고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조국의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성과를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보존하기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위해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목숨을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바친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UAE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순교자들의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희생과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영웅적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행위를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추모하기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위해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세워진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기념비이자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아부다비의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국가적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문화적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랜드마크인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와하트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알 </w:t>
      </w:r>
      <w:proofErr w:type="spellStart"/>
      <w:proofErr w:type="gramStart"/>
      <w:r w:rsidRPr="00656691">
        <w:rPr>
          <w:rFonts w:ascii="Malgun Gothic" w:eastAsia="Malgun Gothic" w:hAnsi="Malgun Gothic" w:hint="eastAsia"/>
          <w:color w:val="444444"/>
        </w:rPr>
        <w:t>카라마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>(</w:t>
      </w:r>
      <w:proofErr w:type="spellStart"/>
      <w:proofErr w:type="gramEnd"/>
      <w:r w:rsidRPr="00656691">
        <w:rPr>
          <w:rFonts w:ascii="Malgun Gothic" w:eastAsia="Malgun Gothic" w:hAnsi="Malgun Gothic" w:hint="eastAsia"/>
          <w:color w:val="444444"/>
        </w:rPr>
        <w:t>Wahat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Al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Karama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)를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방문했다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.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그들은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또한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아부다비의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셰이크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자이드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그랜드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proofErr w:type="gramStart"/>
      <w:r w:rsidRPr="00656691">
        <w:rPr>
          <w:rFonts w:ascii="Malgun Gothic" w:eastAsia="Malgun Gothic" w:hAnsi="Malgun Gothic" w:hint="eastAsia"/>
          <w:color w:val="444444"/>
        </w:rPr>
        <w:t>모스크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>(</w:t>
      </w:r>
      <w:proofErr w:type="gramEnd"/>
      <w:r w:rsidRPr="00656691">
        <w:rPr>
          <w:rFonts w:ascii="Malgun Gothic" w:eastAsia="Malgun Gothic" w:hAnsi="Malgun Gothic" w:hint="eastAsia"/>
          <w:color w:val="444444"/>
        </w:rPr>
        <w:t xml:space="preserve">Sheikh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Zayed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Grand Mosque, SZGM)도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방문했다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>. </w:t>
      </w:r>
      <w:r w:rsidRPr="00656691">
        <w:rPr>
          <w:rFonts w:ascii="Malgun Gothic" w:eastAsia="Malgun Gothic" w:hAnsi="Malgun Gothic" w:hint="eastAsia"/>
          <w:color w:val="444444"/>
        </w:rPr>
        <w:br/>
      </w:r>
      <w:r w:rsidRPr="00656691">
        <w:rPr>
          <w:rFonts w:ascii="Malgun Gothic" w:eastAsia="Malgun Gothic" w:hAnsi="Malgun Gothic" w:hint="eastAsia"/>
          <w:color w:val="444444"/>
        </w:rPr>
        <w:br/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출처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: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AETOSWire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> </w:t>
      </w:r>
      <w:r w:rsidRPr="00656691">
        <w:rPr>
          <w:rFonts w:ascii="Malgun Gothic" w:eastAsia="Malgun Gothic" w:hAnsi="Malgun Gothic" w:hint="eastAsia"/>
          <w:color w:val="444444"/>
        </w:rPr>
        <w:br/>
      </w:r>
      <w:r w:rsidRPr="00656691">
        <w:rPr>
          <w:rFonts w:ascii="Malgun Gothic" w:eastAsia="Malgun Gothic" w:hAnsi="Malgun Gothic" w:hint="eastAsia"/>
          <w:color w:val="444444"/>
        </w:rPr>
        <w:br/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비즈니스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proofErr w:type="gramStart"/>
      <w:r w:rsidRPr="00656691">
        <w:rPr>
          <w:rFonts w:ascii="Malgun Gothic" w:eastAsia="Malgun Gothic" w:hAnsi="Malgun Gothic" w:hint="eastAsia"/>
          <w:color w:val="444444"/>
        </w:rPr>
        <w:t>와이어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>(</w:t>
      </w:r>
      <w:proofErr w:type="gramEnd"/>
      <w:r w:rsidRPr="00656691">
        <w:rPr>
          <w:rFonts w:ascii="Malgun Gothic" w:eastAsia="Malgun Gothic" w:hAnsi="Malgun Gothic" w:hint="eastAsia"/>
          <w:color w:val="444444"/>
        </w:rPr>
        <w:t xml:space="preserve">businesswire.com)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원문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보기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>: </w:t>
      </w:r>
      <w:hyperlink r:id="rId8" w:tgtFrame="_blank" w:history="1">
        <w:r w:rsidRPr="00656691">
          <w:rPr>
            <w:rFonts w:ascii="Malgun Gothic" w:eastAsia="Malgun Gothic" w:hAnsi="Malgun Gothic" w:hint="eastAsia"/>
            <w:color w:val="008FD3"/>
          </w:rPr>
          <w:t>https://www.businesswire.com/news/home/20190701005857/en</w:t>
        </w:r>
      </w:hyperlink>
      <w:r w:rsidRPr="00656691">
        <w:rPr>
          <w:rFonts w:ascii="Malgun Gothic" w:eastAsia="Malgun Gothic" w:hAnsi="Malgun Gothic" w:hint="eastAsia"/>
          <w:color w:val="444444"/>
        </w:rPr>
        <w:t>/ </w:t>
      </w:r>
      <w:r w:rsidRPr="00656691">
        <w:rPr>
          <w:rFonts w:ascii="Malgun Gothic" w:eastAsia="Malgun Gothic" w:hAnsi="Malgun Gothic" w:hint="eastAsia"/>
          <w:color w:val="444444"/>
        </w:rPr>
        <w:br/>
      </w:r>
      <w:r w:rsidRPr="00656691">
        <w:rPr>
          <w:rFonts w:ascii="Malgun Gothic" w:eastAsia="Malgun Gothic" w:hAnsi="Malgun Gothic" w:hint="eastAsia"/>
          <w:color w:val="444444"/>
        </w:rPr>
        <w:br/>
        <w:t xml:space="preserve">[이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보도자료는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해당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기업에서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원하는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언어로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작성한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원문을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한국어로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번역한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것이다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.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그러므로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번역문의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정확한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사실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확인을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위해서는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원문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대조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절차를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거쳐야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한다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.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처음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작성된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원문만이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공식적인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효력을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갖는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발표로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인정되며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모든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법적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책임은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원문에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한해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 xml:space="preserve"> </w:t>
      </w:r>
      <w:proofErr w:type="spellStart"/>
      <w:r w:rsidRPr="00656691">
        <w:rPr>
          <w:rFonts w:ascii="Malgun Gothic" w:eastAsia="Malgun Gothic" w:hAnsi="Malgun Gothic" w:hint="eastAsia"/>
          <w:color w:val="444444"/>
        </w:rPr>
        <w:t>유효하다</w:t>
      </w:r>
      <w:proofErr w:type="spellEnd"/>
      <w:r w:rsidRPr="00656691">
        <w:rPr>
          <w:rFonts w:ascii="Malgun Gothic" w:eastAsia="Malgun Gothic" w:hAnsi="Malgun Gothic" w:hint="eastAsia"/>
          <w:color w:val="444444"/>
        </w:rPr>
        <w:t>.]</w:t>
      </w:r>
    </w:p>
    <w:p w:rsidR="00656691" w:rsidRPr="00656691" w:rsidRDefault="00656691" w:rsidP="00656691">
      <w:pPr>
        <w:shd w:val="clear" w:color="auto" w:fill="FFFFFF"/>
        <w:spacing w:line="240" w:lineRule="auto"/>
        <w:rPr>
          <w:rFonts w:ascii="Malgun Gothic" w:eastAsia="Malgun Gothic" w:hAnsi="Malgun Gothic" w:cs="Times New Roman" w:hint="eastAsia"/>
          <w:color w:val="444444"/>
          <w:sz w:val="24"/>
          <w:szCs w:val="24"/>
        </w:rPr>
      </w:pPr>
      <w:proofErr w:type="spellStart"/>
      <w:r w:rsidRPr="00656691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웹사이트</w:t>
      </w:r>
      <w:proofErr w:type="spellEnd"/>
      <w:r w:rsidRPr="00656691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: </w:t>
      </w:r>
      <w:hyperlink r:id="rId9" w:tgtFrame="_blank" w:history="1">
        <w:r w:rsidRPr="00656691">
          <w:rPr>
            <w:rFonts w:ascii="Malgun Gothic" w:eastAsia="Malgun Gothic" w:hAnsi="Malgun Gothic" w:cs="Times New Roman" w:hint="eastAsia"/>
            <w:color w:val="008FD3"/>
            <w:sz w:val="24"/>
            <w:szCs w:val="24"/>
          </w:rPr>
          <w:t>https://www.moi.gov.ae/en/default.aspx</w:t>
        </w:r>
      </w:hyperlink>
    </w:p>
    <w:p w:rsidR="00656691" w:rsidRPr="00656691" w:rsidRDefault="00656691" w:rsidP="00656691">
      <w:pPr>
        <w:shd w:val="clear" w:color="auto" w:fill="FFFFFF"/>
        <w:spacing w:beforeAutospacing="1" w:after="0" w:line="240" w:lineRule="auto"/>
        <w:rPr>
          <w:rFonts w:ascii="Malgun Gothic" w:eastAsia="Malgun Gothic" w:hAnsi="Malgun Gothic" w:cs="Times New Roman" w:hint="eastAsia"/>
          <w:color w:val="444444"/>
          <w:sz w:val="24"/>
          <w:szCs w:val="24"/>
        </w:rPr>
      </w:pPr>
      <w:hyperlink r:id="rId10" w:history="1">
        <w:r w:rsidRPr="00656691">
          <w:rPr>
            <w:rFonts w:ascii="Malgun Gothic" w:eastAsia="Malgun Gothic" w:hAnsi="Malgun Gothic" w:cs="Times New Roman" w:hint="eastAsia"/>
            <w:color w:val="008FD3"/>
            <w:sz w:val="24"/>
            <w:szCs w:val="24"/>
          </w:rPr>
          <w:t xml:space="preserve"> 이 </w:t>
        </w:r>
        <w:proofErr w:type="spellStart"/>
        <w:r w:rsidRPr="00656691">
          <w:rPr>
            <w:rFonts w:ascii="Malgun Gothic" w:eastAsia="Malgun Gothic" w:hAnsi="Malgun Gothic" w:cs="Times New Roman" w:hint="eastAsia"/>
            <w:color w:val="008FD3"/>
            <w:sz w:val="24"/>
            <w:szCs w:val="24"/>
          </w:rPr>
          <w:t>보도자료의</w:t>
        </w:r>
        <w:proofErr w:type="spellEnd"/>
        <w:r w:rsidRPr="00656691">
          <w:rPr>
            <w:rFonts w:ascii="Malgun Gothic" w:eastAsia="Malgun Gothic" w:hAnsi="Malgun Gothic" w:cs="Times New Roman" w:hint="eastAsia"/>
            <w:color w:val="008FD3"/>
            <w:sz w:val="24"/>
            <w:szCs w:val="24"/>
          </w:rPr>
          <w:t xml:space="preserve"> </w:t>
        </w:r>
        <w:proofErr w:type="spellStart"/>
        <w:r w:rsidRPr="00656691">
          <w:rPr>
            <w:rFonts w:ascii="Malgun Gothic" w:eastAsia="Malgun Gothic" w:hAnsi="Malgun Gothic" w:cs="Times New Roman" w:hint="eastAsia"/>
            <w:color w:val="008FD3"/>
            <w:sz w:val="24"/>
            <w:szCs w:val="24"/>
          </w:rPr>
          <w:t>영어판</w:t>
        </w:r>
        <w:proofErr w:type="spellEnd"/>
        <w:r w:rsidRPr="00656691">
          <w:rPr>
            <w:rFonts w:ascii="Malgun Gothic" w:eastAsia="Malgun Gothic" w:hAnsi="Malgun Gothic" w:cs="Times New Roman" w:hint="eastAsia"/>
            <w:color w:val="008FD3"/>
            <w:sz w:val="24"/>
            <w:szCs w:val="24"/>
          </w:rPr>
          <w:t xml:space="preserve"> </w:t>
        </w:r>
        <w:proofErr w:type="spellStart"/>
        <w:r w:rsidRPr="00656691">
          <w:rPr>
            <w:rFonts w:ascii="Malgun Gothic" w:eastAsia="Malgun Gothic" w:hAnsi="Malgun Gothic" w:cs="Times New Roman" w:hint="eastAsia"/>
            <w:color w:val="008FD3"/>
            <w:sz w:val="24"/>
            <w:szCs w:val="24"/>
          </w:rPr>
          <w:t>보기</w:t>
        </w:r>
        <w:proofErr w:type="spellEnd"/>
      </w:hyperlink>
    </w:p>
    <w:p w:rsidR="00656691" w:rsidRPr="00656691" w:rsidRDefault="00656691" w:rsidP="00656691">
      <w:pPr>
        <w:pBdr>
          <w:bottom w:val="single" w:sz="6" w:space="11" w:color="CCCCCC"/>
        </w:pBdr>
        <w:shd w:val="clear" w:color="auto" w:fill="FFFFFF"/>
        <w:spacing w:after="240" w:line="240" w:lineRule="auto"/>
        <w:rPr>
          <w:rFonts w:ascii="Malgun Gothic" w:eastAsia="Malgun Gothic" w:hAnsi="Malgun Gothic" w:cs="Times New Roman" w:hint="eastAsia"/>
          <w:color w:val="666666"/>
          <w:sz w:val="24"/>
          <w:szCs w:val="24"/>
        </w:rPr>
      </w:pPr>
      <w:r w:rsidRPr="00656691">
        <w:rPr>
          <w:rFonts w:ascii="Malgun Gothic" w:eastAsia="Malgun Gothic" w:hAnsi="Malgun Gothic" w:cs="Times New Roman" w:hint="eastAsia"/>
          <w:color w:val="666666"/>
          <w:sz w:val="24"/>
          <w:szCs w:val="24"/>
        </w:rPr>
        <w:t xml:space="preserve">이 </w:t>
      </w:r>
      <w:proofErr w:type="spellStart"/>
      <w:r w:rsidRPr="00656691">
        <w:rPr>
          <w:rFonts w:ascii="Malgun Gothic" w:eastAsia="Malgun Gothic" w:hAnsi="Malgun Gothic" w:cs="Times New Roman" w:hint="eastAsia"/>
          <w:color w:val="666666"/>
          <w:sz w:val="24"/>
          <w:szCs w:val="24"/>
        </w:rPr>
        <w:t>뉴스는</w:t>
      </w:r>
      <w:proofErr w:type="spellEnd"/>
      <w:r w:rsidRPr="00656691">
        <w:rPr>
          <w:rFonts w:ascii="Malgun Gothic" w:eastAsia="Malgun Gothic" w:hAnsi="Malgun Gothic" w:cs="Times New Roman" w:hint="eastAsia"/>
          <w:color w:val="666666"/>
          <w:sz w:val="24"/>
          <w:szCs w:val="24"/>
        </w:rPr>
        <w:t xml:space="preserve"> </w:t>
      </w:r>
      <w:proofErr w:type="spellStart"/>
      <w:r w:rsidRPr="00656691">
        <w:rPr>
          <w:rFonts w:ascii="Malgun Gothic" w:eastAsia="Malgun Gothic" w:hAnsi="Malgun Gothic" w:cs="Times New Roman" w:hint="eastAsia"/>
          <w:color w:val="666666"/>
          <w:sz w:val="24"/>
          <w:szCs w:val="24"/>
        </w:rPr>
        <w:t>기업·기관·단체가</w:t>
      </w:r>
      <w:proofErr w:type="spellEnd"/>
      <w:r w:rsidRPr="00656691">
        <w:rPr>
          <w:rFonts w:ascii="Malgun Gothic" w:eastAsia="Malgun Gothic" w:hAnsi="Malgun Gothic" w:cs="Times New Roman" w:hint="eastAsia"/>
          <w:color w:val="666666"/>
          <w:sz w:val="24"/>
          <w:szCs w:val="24"/>
        </w:rPr>
        <w:t xml:space="preserve"> </w:t>
      </w:r>
      <w:proofErr w:type="spellStart"/>
      <w:r w:rsidRPr="00656691">
        <w:rPr>
          <w:rFonts w:ascii="Malgun Gothic" w:eastAsia="Malgun Gothic" w:hAnsi="Malgun Gothic" w:cs="Times New Roman" w:hint="eastAsia"/>
          <w:color w:val="666666"/>
          <w:sz w:val="24"/>
          <w:szCs w:val="24"/>
        </w:rPr>
        <w:t>뉴스와이어를</w:t>
      </w:r>
      <w:proofErr w:type="spellEnd"/>
      <w:r w:rsidRPr="00656691">
        <w:rPr>
          <w:rFonts w:ascii="Malgun Gothic" w:eastAsia="Malgun Gothic" w:hAnsi="Malgun Gothic" w:cs="Times New Roman" w:hint="eastAsia"/>
          <w:color w:val="666666"/>
          <w:sz w:val="24"/>
          <w:szCs w:val="24"/>
        </w:rPr>
        <w:t xml:space="preserve"> </w:t>
      </w:r>
      <w:proofErr w:type="spellStart"/>
      <w:r w:rsidRPr="00656691">
        <w:rPr>
          <w:rFonts w:ascii="Malgun Gothic" w:eastAsia="Malgun Gothic" w:hAnsi="Malgun Gothic" w:cs="Times New Roman" w:hint="eastAsia"/>
          <w:color w:val="666666"/>
          <w:sz w:val="24"/>
          <w:szCs w:val="24"/>
        </w:rPr>
        <w:t>통해</w:t>
      </w:r>
      <w:proofErr w:type="spellEnd"/>
      <w:r w:rsidRPr="00656691">
        <w:rPr>
          <w:rFonts w:ascii="Malgun Gothic" w:eastAsia="Malgun Gothic" w:hAnsi="Malgun Gothic" w:cs="Times New Roman" w:hint="eastAsia"/>
          <w:color w:val="666666"/>
          <w:sz w:val="24"/>
          <w:szCs w:val="24"/>
        </w:rPr>
        <w:t xml:space="preserve"> </w:t>
      </w:r>
      <w:proofErr w:type="spellStart"/>
      <w:r w:rsidRPr="00656691">
        <w:rPr>
          <w:rFonts w:ascii="Malgun Gothic" w:eastAsia="Malgun Gothic" w:hAnsi="Malgun Gothic" w:cs="Times New Roman" w:hint="eastAsia"/>
          <w:color w:val="666666"/>
          <w:sz w:val="24"/>
          <w:szCs w:val="24"/>
        </w:rPr>
        <w:t>배포한</w:t>
      </w:r>
      <w:proofErr w:type="spellEnd"/>
      <w:r w:rsidRPr="00656691">
        <w:rPr>
          <w:rFonts w:ascii="Malgun Gothic" w:eastAsia="Malgun Gothic" w:hAnsi="Malgun Gothic" w:cs="Times New Roman" w:hint="eastAsia"/>
          <w:color w:val="666666"/>
          <w:sz w:val="24"/>
          <w:szCs w:val="24"/>
        </w:rPr>
        <w:t xml:space="preserve"> </w:t>
      </w:r>
      <w:proofErr w:type="spellStart"/>
      <w:r w:rsidRPr="00656691">
        <w:rPr>
          <w:rFonts w:ascii="Malgun Gothic" w:eastAsia="Malgun Gothic" w:hAnsi="Malgun Gothic" w:cs="Times New Roman" w:hint="eastAsia"/>
          <w:color w:val="666666"/>
          <w:sz w:val="24"/>
          <w:szCs w:val="24"/>
        </w:rPr>
        <w:t>보도자료입니다</w:t>
      </w:r>
      <w:proofErr w:type="spellEnd"/>
      <w:r w:rsidRPr="00656691">
        <w:rPr>
          <w:rFonts w:ascii="Malgun Gothic" w:eastAsia="Malgun Gothic" w:hAnsi="Malgun Gothic" w:cs="Times New Roman" w:hint="eastAsia"/>
          <w:color w:val="666666"/>
          <w:sz w:val="24"/>
          <w:szCs w:val="24"/>
        </w:rPr>
        <w:t>. </w:t>
      </w:r>
      <w:proofErr w:type="spellStart"/>
      <w:r w:rsidRPr="00656691">
        <w:rPr>
          <w:rFonts w:ascii="Malgun Gothic" w:eastAsia="Malgun Gothic" w:hAnsi="Malgun Gothic" w:cs="Times New Roman"/>
          <w:color w:val="666666"/>
          <w:sz w:val="24"/>
          <w:szCs w:val="24"/>
        </w:rPr>
        <w:fldChar w:fldCharType="begin"/>
      </w:r>
      <w:r w:rsidRPr="00656691">
        <w:rPr>
          <w:rFonts w:ascii="Malgun Gothic" w:eastAsia="Malgun Gothic" w:hAnsi="Malgun Gothic" w:cs="Times New Roman"/>
          <w:color w:val="666666"/>
          <w:sz w:val="24"/>
          <w:szCs w:val="24"/>
        </w:rPr>
        <w:instrText xml:space="preserve"> HYPERLINK "http://www.newswire.co.kr/?sd=45" </w:instrText>
      </w:r>
      <w:r w:rsidRPr="00656691">
        <w:rPr>
          <w:rFonts w:ascii="Malgun Gothic" w:eastAsia="Malgun Gothic" w:hAnsi="Malgun Gothic" w:cs="Times New Roman"/>
          <w:color w:val="666666"/>
          <w:sz w:val="24"/>
          <w:szCs w:val="24"/>
        </w:rPr>
        <w:fldChar w:fldCharType="separate"/>
      </w:r>
      <w:r w:rsidRPr="00656691">
        <w:rPr>
          <w:rFonts w:ascii="Malgun Gothic" w:eastAsia="Malgun Gothic" w:hAnsi="Malgun Gothic" w:cs="Times New Roman" w:hint="eastAsia"/>
          <w:color w:val="333333"/>
          <w:sz w:val="24"/>
          <w:szCs w:val="24"/>
        </w:rPr>
        <w:t>배포</w:t>
      </w:r>
      <w:proofErr w:type="spellEnd"/>
      <w:r w:rsidRPr="00656691">
        <w:rPr>
          <w:rFonts w:ascii="Malgun Gothic" w:eastAsia="Malgun Gothic" w:hAnsi="Malgun Gothic" w:cs="Times New Roman" w:hint="eastAsia"/>
          <w:color w:val="333333"/>
          <w:sz w:val="24"/>
          <w:szCs w:val="24"/>
        </w:rPr>
        <w:t xml:space="preserve"> </w:t>
      </w:r>
      <w:proofErr w:type="spellStart"/>
      <w:r w:rsidRPr="00656691">
        <w:rPr>
          <w:rFonts w:ascii="Malgun Gothic" w:eastAsia="Malgun Gothic" w:hAnsi="Malgun Gothic" w:cs="Times New Roman" w:hint="eastAsia"/>
          <w:color w:val="333333"/>
          <w:sz w:val="24"/>
          <w:szCs w:val="24"/>
        </w:rPr>
        <w:t>안내</w:t>
      </w:r>
      <w:proofErr w:type="spellEnd"/>
      <w:r w:rsidRPr="00656691">
        <w:rPr>
          <w:rFonts w:ascii="Malgun Gothic" w:eastAsia="Malgun Gothic" w:hAnsi="Malgun Gothic" w:cs="Times New Roman"/>
          <w:color w:val="666666"/>
          <w:sz w:val="24"/>
          <w:szCs w:val="24"/>
        </w:rPr>
        <w:fldChar w:fldCharType="end"/>
      </w:r>
    </w:p>
    <w:p w:rsidR="00656691" w:rsidRDefault="00656691" w:rsidP="00656691">
      <w:pPr>
        <w:pStyle w:val="Heading4"/>
        <w:shd w:val="clear" w:color="auto" w:fill="FAFAFA"/>
        <w:spacing w:before="0"/>
        <w:rPr>
          <w:rFonts w:ascii="Malgun Gothic" w:eastAsia="Malgun Gothic" w:hAnsi="Malgun Gothic"/>
          <w:color w:val="333333"/>
          <w:sz w:val="27"/>
          <w:szCs w:val="27"/>
        </w:rPr>
      </w:pPr>
      <w:proofErr w:type="spellStart"/>
      <w:r>
        <w:rPr>
          <w:rFonts w:ascii="Malgun Gothic" w:eastAsia="Malgun Gothic" w:hAnsi="Malgun Gothic" w:hint="eastAsia"/>
          <w:b/>
          <w:bCs/>
          <w:color w:val="333333"/>
          <w:sz w:val="27"/>
          <w:szCs w:val="27"/>
        </w:rPr>
        <w:t>언론</w:t>
      </w:r>
      <w:proofErr w:type="spellEnd"/>
      <w:r>
        <w:rPr>
          <w:rFonts w:ascii="Malgun Gothic" w:eastAsia="Malgun Gothic" w:hAnsi="Malgun Gothic" w:hint="eastAsia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hint="eastAsia"/>
          <w:b/>
          <w:bCs/>
          <w:color w:val="333333"/>
          <w:sz w:val="27"/>
          <w:szCs w:val="27"/>
        </w:rPr>
        <w:t>연락처</w:t>
      </w:r>
      <w:proofErr w:type="spellEnd"/>
    </w:p>
    <w:p w:rsidR="00656691" w:rsidRDefault="00656691" w:rsidP="00656691">
      <w:pPr>
        <w:pStyle w:val="atclst"/>
        <w:shd w:val="clear" w:color="auto" w:fill="FAFAFA"/>
        <w:spacing w:before="0" w:beforeAutospacing="0" w:after="45" w:afterAutospacing="0"/>
        <w:rPr>
          <w:rFonts w:ascii="Malgun Gothic" w:eastAsia="Malgun Gothic" w:hAnsi="Malgun Gothic" w:hint="eastAsia"/>
          <w:color w:val="333333"/>
          <w:sz w:val="23"/>
          <w:szCs w:val="23"/>
        </w:rPr>
      </w:pPr>
      <w:proofErr w:type="spellStart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아랍에미리트</w:t>
      </w:r>
      <w:proofErr w:type="spellEnd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 xml:space="preserve"> </w:t>
      </w:r>
      <w:proofErr w:type="spellStart"/>
      <w:proofErr w:type="gramStart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내무부</w:t>
      </w:r>
      <w:proofErr w:type="spellEnd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(</w:t>
      </w:r>
      <w:proofErr w:type="gramEnd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UAE Ministry of Interior) </w:t>
      </w:r>
      <w:r>
        <w:rPr>
          <w:rFonts w:ascii="Malgun Gothic" w:eastAsia="Malgun Gothic" w:hAnsi="Malgun Gothic" w:hint="eastAsia"/>
          <w:color w:val="303030"/>
          <w:sz w:val="23"/>
          <w:szCs w:val="23"/>
        </w:rPr>
        <w:br/>
      </w:r>
      <w:proofErr w:type="spellStart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국제안보연맹</w:t>
      </w:r>
      <w:proofErr w:type="spellEnd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(International Security Alliance) </w:t>
      </w:r>
      <w:r>
        <w:rPr>
          <w:rFonts w:ascii="Malgun Gothic" w:eastAsia="Malgun Gothic" w:hAnsi="Malgun Gothic" w:hint="eastAsia"/>
          <w:color w:val="303030"/>
          <w:sz w:val="23"/>
          <w:szCs w:val="23"/>
        </w:rPr>
        <w:br/>
      </w:r>
      <w:proofErr w:type="spellStart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라에드</w:t>
      </w:r>
      <w:proofErr w:type="spellEnd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 xml:space="preserve"> 알 </w:t>
      </w:r>
      <w:proofErr w:type="spellStart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아즐루니</w:t>
      </w:r>
      <w:proofErr w:type="spellEnd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(</w:t>
      </w:r>
      <w:proofErr w:type="spellStart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Raed</w:t>
      </w:r>
      <w:proofErr w:type="spellEnd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 xml:space="preserve"> Al </w:t>
      </w:r>
      <w:proofErr w:type="spellStart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Ajlouni</w:t>
      </w:r>
      <w:proofErr w:type="spellEnd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) </w:t>
      </w:r>
      <w:r>
        <w:rPr>
          <w:rFonts w:ascii="Malgun Gothic" w:eastAsia="Malgun Gothic" w:hAnsi="Malgun Gothic" w:hint="eastAsia"/>
          <w:color w:val="303030"/>
          <w:sz w:val="23"/>
          <w:szCs w:val="23"/>
        </w:rPr>
        <w:br/>
      </w:r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+971504702790 </w:t>
      </w:r>
      <w:r>
        <w:rPr>
          <w:rFonts w:ascii="Malgun Gothic" w:eastAsia="Malgun Gothic" w:hAnsi="Malgun Gothic" w:hint="eastAsia"/>
          <w:color w:val="303030"/>
          <w:sz w:val="23"/>
          <w:szCs w:val="23"/>
        </w:rPr>
        <w:br/>
      </w:r>
      <w:proofErr w:type="spellStart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아만다</w:t>
      </w:r>
      <w:proofErr w:type="spellEnd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 xml:space="preserve"> </w:t>
      </w:r>
      <w:proofErr w:type="spellStart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아야스</w:t>
      </w:r>
      <w:proofErr w:type="spellEnd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 xml:space="preserve">(Amanda </w:t>
      </w:r>
      <w:proofErr w:type="spellStart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Ayass</w:t>
      </w:r>
      <w:proofErr w:type="spellEnd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) </w:t>
      </w:r>
      <w:r>
        <w:rPr>
          <w:rFonts w:ascii="Malgun Gothic" w:eastAsia="Malgun Gothic" w:hAnsi="Malgun Gothic" w:hint="eastAsia"/>
          <w:color w:val="303030"/>
          <w:sz w:val="23"/>
          <w:szCs w:val="23"/>
        </w:rPr>
        <w:br/>
      </w:r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lastRenderedPageBreak/>
        <w:t>+971567225338 </w:t>
      </w:r>
      <w:r>
        <w:rPr>
          <w:rFonts w:ascii="Malgun Gothic" w:eastAsia="Malgun Gothic" w:hAnsi="Malgun Gothic" w:hint="eastAsia"/>
          <w:color w:val="303030"/>
          <w:sz w:val="23"/>
          <w:szCs w:val="23"/>
        </w:rPr>
        <w:br/>
      </w:r>
      <w:hyperlink r:id="rId11" w:history="1">
        <w:r>
          <w:rPr>
            <w:rStyle w:val="Hyperlink"/>
            <w:rFonts w:ascii="Malgun Gothic" w:eastAsia="Malgun Gothic" w:hAnsi="Malgun Gothic" w:hint="eastAsia"/>
            <w:color w:val="333333"/>
            <w:sz w:val="21"/>
            <w:szCs w:val="21"/>
          </w:rPr>
          <w:t>amanda@securitymedia.ae</w:t>
        </w:r>
      </w:hyperlink>
    </w:p>
    <w:p w:rsidR="00656691" w:rsidRPr="00656691" w:rsidRDefault="00656691" w:rsidP="00656691">
      <w:pPr>
        <w:shd w:val="clear" w:color="auto" w:fill="FFFFFF"/>
        <w:spacing w:after="450" w:line="240" w:lineRule="auto"/>
        <w:rPr>
          <w:rFonts w:ascii="Malgun Gothic" w:eastAsia="Malgun Gothic" w:hAnsi="Malgun Gothic" w:cs="Times New Roman"/>
          <w:color w:val="444444"/>
          <w:sz w:val="24"/>
          <w:szCs w:val="24"/>
        </w:rPr>
      </w:pPr>
      <w:bookmarkStart w:id="0" w:name="_GoBack"/>
      <w:bookmarkEnd w:id="0"/>
    </w:p>
    <w:sectPr w:rsidR="00656691" w:rsidRPr="00656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62F1D"/>
    <w:multiLevelType w:val="multilevel"/>
    <w:tmpl w:val="73F2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91"/>
    <w:rsid w:val="00656691"/>
    <w:rsid w:val="00B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41374-2352-4C34-BE21-4139DE2C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6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6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66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hor">
    <w:name w:val="author"/>
    <w:basedOn w:val="DefaultParagraphFont"/>
    <w:rsid w:val="00656691"/>
  </w:style>
  <w:style w:type="character" w:styleId="Hyperlink">
    <w:name w:val="Hyperlink"/>
    <w:basedOn w:val="DefaultParagraphFont"/>
    <w:uiPriority w:val="99"/>
    <w:semiHidden/>
    <w:unhideWhenUsed/>
    <w:rsid w:val="00656691"/>
    <w:rPr>
      <w:color w:val="0000FF"/>
      <w:u w:val="single"/>
    </w:rPr>
  </w:style>
  <w:style w:type="character" w:customStyle="1" w:styleId="date">
    <w:name w:val="date"/>
    <w:basedOn w:val="DefaultParagraphFont"/>
    <w:rsid w:val="00656691"/>
  </w:style>
  <w:style w:type="paragraph" w:customStyle="1" w:styleId="desc">
    <w:name w:val="desc"/>
    <w:basedOn w:val="Normal"/>
    <w:rsid w:val="0065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ing">
    <w:name w:val="reading"/>
    <w:basedOn w:val="Normal"/>
    <w:rsid w:val="0065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erval-xs-t">
    <w:name w:val="interval-xs-t"/>
    <w:basedOn w:val="Normal"/>
    <w:rsid w:val="0065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authority">
    <w:name w:val="news_authority"/>
    <w:basedOn w:val="Normal"/>
    <w:rsid w:val="0065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6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tclst">
    <w:name w:val="atc_lst"/>
    <w:basedOn w:val="Normal"/>
    <w:rsid w:val="0065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ctit">
    <w:name w:val="atc_tit"/>
    <w:basedOn w:val="DefaultParagraphFont"/>
    <w:rsid w:val="0065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696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3151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32552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4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3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93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521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wire.com/news/home/20190701005857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wswire.co.kr/?sd=4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swire.co.kr/?sd=203" TargetMode="External"/><Relationship Id="rId11" Type="http://schemas.openxmlformats.org/officeDocument/2006/relationships/hyperlink" Target="mailto:amanda@securitymedia.ae" TargetMode="External"/><Relationship Id="rId5" Type="http://schemas.openxmlformats.org/officeDocument/2006/relationships/hyperlink" Target="http://www.newswire.co.kr/?md=A10&amp;act=article&amp;no=28638" TargetMode="External"/><Relationship Id="rId10" Type="http://schemas.openxmlformats.org/officeDocument/2006/relationships/hyperlink" Target="http://www.newswire.co.kr/newsRead.php?no=8906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i.gov.ae/en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Kehrlein</dc:creator>
  <cp:keywords/>
  <dc:description/>
  <cp:lastModifiedBy>Anna Kehrlein</cp:lastModifiedBy>
  <cp:revision>1</cp:revision>
  <dcterms:created xsi:type="dcterms:W3CDTF">2019-07-02T08:13:00Z</dcterms:created>
  <dcterms:modified xsi:type="dcterms:W3CDTF">2019-07-02T08:19:00Z</dcterms:modified>
</cp:coreProperties>
</file>